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09683" w14:textId="77777777" w:rsidR="00C11D31" w:rsidRDefault="00C11D31" w:rsidP="00C11D31">
      <w:pPr>
        <w:overflowPunct w:val="0"/>
        <w:jc w:val="center"/>
        <w:rPr>
          <w:sz w:val="24"/>
          <w:szCs w:val="24"/>
        </w:rPr>
      </w:pPr>
      <w:r>
        <w:rPr>
          <w:b/>
          <w:bCs/>
          <w:sz w:val="27"/>
          <w:szCs w:val="27"/>
        </w:rPr>
        <w:t xml:space="preserve">Федеральное государственное образовательное </w:t>
      </w:r>
      <w:r>
        <w:rPr>
          <w:b/>
          <w:bCs/>
          <w:sz w:val="27"/>
          <w:szCs w:val="27"/>
        </w:rPr>
        <w:br/>
        <w:t xml:space="preserve">бюджетное учреждение высшего образования </w:t>
      </w:r>
      <w:r>
        <w:rPr>
          <w:b/>
          <w:bCs/>
          <w:sz w:val="27"/>
          <w:szCs w:val="27"/>
        </w:rPr>
        <w:br/>
        <w:t>«ФИНАНСОВЫЙ УНИВЕРСИТЕТ</w:t>
      </w:r>
      <w:r>
        <w:rPr>
          <w:b/>
          <w:bCs/>
          <w:sz w:val="27"/>
          <w:szCs w:val="27"/>
        </w:rPr>
        <w:br/>
        <w:t xml:space="preserve">ПРИ ПРАВИТЕЛЬСТВЕ РОССИЙСКОЙ ФЕДЕРАЦИИ» </w:t>
      </w:r>
      <w:r>
        <w:rPr>
          <w:b/>
          <w:bCs/>
          <w:sz w:val="27"/>
          <w:szCs w:val="27"/>
        </w:rPr>
        <w:br/>
        <w:t>(Финансовый университет)</w:t>
      </w:r>
    </w:p>
    <w:p w14:paraId="4E2AE98B" w14:textId="77777777" w:rsidR="00C11D31" w:rsidRDefault="00C11D31" w:rsidP="00C11D31">
      <w:pPr>
        <w:jc w:val="center"/>
        <w:rPr>
          <w:sz w:val="24"/>
          <w:szCs w:val="24"/>
        </w:rPr>
      </w:pPr>
    </w:p>
    <w:p w14:paraId="5F4E5E0C" w14:textId="77777777" w:rsidR="00C11D31" w:rsidRDefault="00C11D31" w:rsidP="00C11D31">
      <w:pPr>
        <w:jc w:val="center"/>
        <w:rPr>
          <w:sz w:val="24"/>
          <w:szCs w:val="24"/>
        </w:rPr>
      </w:pPr>
    </w:p>
    <w:p w14:paraId="183DA8E0" w14:textId="77777777" w:rsidR="00065813" w:rsidRPr="00065813" w:rsidRDefault="00065813" w:rsidP="00065813">
      <w:pPr>
        <w:ind w:left="-180" w:right="616" w:firstLine="360"/>
        <w:jc w:val="center"/>
        <w:rPr>
          <w:b/>
          <w:color w:val="000000"/>
          <w:sz w:val="28"/>
          <w:szCs w:val="28"/>
        </w:rPr>
      </w:pPr>
      <w:r w:rsidRPr="00065813">
        <w:rPr>
          <w:b/>
          <w:color w:val="000000"/>
          <w:sz w:val="28"/>
          <w:szCs w:val="28"/>
        </w:rPr>
        <w:t>Департамент бизнес-информатики</w:t>
      </w:r>
    </w:p>
    <w:p w14:paraId="10845BC4" w14:textId="77777777" w:rsidR="00065813" w:rsidRPr="00065813" w:rsidRDefault="00065813" w:rsidP="00065813">
      <w:pPr>
        <w:jc w:val="center"/>
        <w:rPr>
          <w:b/>
          <w:iCs/>
          <w:color w:val="000000"/>
          <w:sz w:val="28"/>
          <w:szCs w:val="28"/>
        </w:rPr>
      </w:pPr>
      <w:r w:rsidRPr="00065813">
        <w:rPr>
          <w:b/>
          <w:iCs/>
          <w:color w:val="000000"/>
          <w:sz w:val="28"/>
          <w:szCs w:val="28"/>
        </w:rPr>
        <w:t>Факультета информационных технологий и анализа больших данных</w:t>
      </w:r>
    </w:p>
    <w:p w14:paraId="40C11F22" w14:textId="77777777" w:rsidR="00065813" w:rsidRPr="00065813" w:rsidRDefault="00065813" w:rsidP="00065813">
      <w:pPr>
        <w:jc w:val="center"/>
        <w:rPr>
          <w:b/>
          <w:bCs/>
          <w:sz w:val="28"/>
          <w:szCs w:val="28"/>
        </w:rPr>
      </w:pPr>
    </w:p>
    <w:tbl>
      <w:tblPr>
        <w:tblW w:w="27434" w:type="dxa"/>
        <w:tblInd w:w="-142" w:type="dxa"/>
        <w:tblLook w:val="01E0" w:firstRow="1" w:lastRow="1" w:firstColumn="1" w:lastColumn="1" w:noHBand="0" w:noVBand="0"/>
      </w:tblPr>
      <w:tblGrid>
        <w:gridCol w:w="5954"/>
        <w:gridCol w:w="6114"/>
        <w:gridCol w:w="4508"/>
        <w:gridCol w:w="5429"/>
        <w:gridCol w:w="5429"/>
      </w:tblGrid>
      <w:tr w:rsidR="00065813" w:rsidRPr="00065813" w14:paraId="08FBB27E" w14:textId="77777777" w:rsidTr="0069319F">
        <w:tc>
          <w:tcPr>
            <w:tcW w:w="5954" w:type="dxa"/>
            <w:hideMark/>
          </w:tcPr>
          <w:p w14:paraId="4BD42648" w14:textId="77777777" w:rsidR="00065813" w:rsidRPr="00065813" w:rsidRDefault="00065813" w:rsidP="0069319F">
            <w:pPr>
              <w:tabs>
                <w:tab w:val="left" w:pos="709"/>
                <w:tab w:val="left" w:pos="993"/>
              </w:tabs>
              <w:spacing w:line="276" w:lineRule="auto"/>
              <w:ind w:right="324"/>
              <w:rPr>
                <w:bCs/>
                <w:caps/>
                <w:sz w:val="28"/>
                <w:szCs w:val="28"/>
                <w:lang w:eastAsia="en-US"/>
              </w:rPr>
            </w:pPr>
            <w:r w:rsidRPr="00065813">
              <w:rPr>
                <w:bCs/>
                <w:caps/>
                <w:sz w:val="28"/>
                <w:szCs w:val="28"/>
                <w:lang w:eastAsia="en-US"/>
              </w:rPr>
              <w:t xml:space="preserve">СОГЛАСОВАНО                                                 </w:t>
            </w:r>
          </w:p>
          <w:p w14:paraId="24CD6436" w14:textId="77777777" w:rsidR="00065813" w:rsidRPr="00065813" w:rsidRDefault="00065813" w:rsidP="0069319F">
            <w:pPr>
              <w:tabs>
                <w:tab w:val="left" w:pos="709"/>
                <w:tab w:val="left" w:pos="993"/>
              </w:tabs>
              <w:spacing w:line="276" w:lineRule="auto"/>
              <w:ind w:right="324" w:firstLine="37"/>
              <w:rPr>
                <w:sz w:val="28"/>
                <w:szCs w:val="28"/>
                <w:lang w:eastAsia="en-US"/>
              </w:rPr>
            </w:pPr>
            <w:r w:rsidRPr="00065813">
              <w:rPr>
                <w:sz w:val="28"/>
                <w:szCs w:val="28"/>
                <w:lang w:eastAsia="en-US"/>
              </w:rPr>
              <w:t xml:space="preserve">Председатель </w:t>
            </w:r>
          </w:p>
          <w:p w14:paraId="768A2D1A" w14:textId="77777777" w:rsidR="00065813" w:rsidRPr="00065813" w:rsidRDefault="00065813" w:rsidP="0069319F">
            <w:pPr>
              <w:tabs>
                <w:tab w:val="left" w:pos="709"/>
                <w:tab w:val="left" w:pos="993"/>
              </w:tabs>
              <w:spacing w:line="276" w:lineRule="auto"/>
              <w:ind w:right="182" w:firstLine="37"/>
              <w:rPr>
                <w:sz w:val="28"/>
                <w:szCs w:val="28"/>
                <w:lang w:eastAsia="en-US"/>
              </w:rPr>
            </w:pPr>
            <w:r w:rsidRPr="00065813">
              <w:rPr>
                <w:sz w:val="28"/>
                <w:szCs w:val="28"/>
                <w:lang w:eastAsia="en-US"/>
              </w:rPr>
              <w:t>некоммерческой организации</w:t>
            </w:r>
          </w:p>
          <w:p w14:paraId="2DF13535" w14:textId="77777777" w:rsidR="00065813" w:rsidRPr="00065813" w:rsidRDefault="00065813" w:rsidP="0069319F">
            <w:pPr>
              <w:tabs>
                <w:tab w:val="left" w:pos="0"/>
                <w:tab w:val="left" w:pos="4148"/>
              </w:tabs>
              <w:spacing w:line="276" w:lineRule="auto"/>
              <w:ind w:right="324" w:firstLine="37"/>
              <w:rPr>
                <w:sz w:val="28"/>
                <w:szCs w:val="28"/>
                <w:lang w:eastAsia="en-US"/>
              </w:rPr>
            </w:pPr>
            <w:r w:rsidRPr="00065813">
              <w:rPr>
                <w:sz w:val="28"/>
                <w:szCs w:val="28"/>
                <w:lang w:eastAsia="en-US"/>
              </w:rPr>
              <w:t>«Ассоциация крупнейших потребителей программного обеспечения и оборудования»</w:t>
            </w:r>
          </w:p>
          <w:p w14:paraId="19930859" w14:textId="77777777" w:rsidR="00065813" w:rsidRPr="00065813" w:rsidRDefault="00065813" w:rsidP="0069319F">
            <w:pPr>
              <w:spacing w:line="276" w:lineRule="auto"/>
              <w:ind w:right="324"/>
              <w:rPr>
                <w:sz w:val="28"/>
                <w:szCs w:val="28"/>
                <w:lang w:eastAsia="en-US"/>
              </w:rPr>
            </w:pPr>
            <w:r w:rsidRPr="00065813">
              <w:rPr>
                <w:sz w:val="28"/>
                <w:szCs w:val="28"/>
                <w:lang w:eastAsia="en-US"/>
              </w:rPr>
              <w:t>_________________Р.Ю. Абдулина</w:t>
            </w:r>
          </w:p>
          <w:p w14:paraId="38B40CDC" w14:textId="79BF6592" w:rsidR="00065813" w:rsidRPr="00065813" w:rsidRDefault="00986E43" w:rsidP="0069319F">
            <w:pPr>
              <w:spacing w:line="276" w:lineRule="auto"/>
              <w:ind w:right="324"/>
              <w:rPr>
                <w:b/>
                <w:sz w:val="28"/>
                <w:szCs w:val="28"/>
                <w:lang w:eastAsia="en-US"/>
              </w:rPr>
            </w:pPr>
            <w:r>
              <w:rPr>
                <w:b/>
                <w:sz w:val="28"/>
                <w:szCs w:val="28"/>
                <w:lang w:eastAsia="en-US"/>
              </w:rPr>
              <w:t>20.04.</w:t>
            </w:r>
            <w:r w:rsidR="00065813" w:rsidRPr="00065813">
              <w:rPr>
                <w:sz w:val="28"/>
                <w:szCs w:val="28"/>
                <w:lang w:eastAsia="en-US"/>
              </w:rPr>
              <w:t xml:space="preserve"> </w:t>
            </w:r>
            <w:r w:rsidR="00065813" w:rsidRPr="00986E43">
              <w:rPr>
                <w:b/>
                <w:sz w:val="28"/>
                <w:szCs w:val="28"/>
                <w:lang w:eastAsia="en-US"/>
              </w:rPr>
              <w:t>2023 г.</w:t>
            </w:r>
          </w:p>
          <w:p w14:paraId="6E5E152F" w14:textId="77777777" w:rsidR="00065813" w:rsidRPr="00065813" w:rsidRDefault="00065813" w:rsidP="0069319F">
            <w:pPr>
              <w:spacing w:line="276" w:lineRule="auto"/>
              <w:rPr>
                <w:sz w:val="28"/>
                <w:szCs w:val="28"/>
                <w:lang w:eastAsia="en-US"/>
              </w:rPr>
            </w:pPr>
            <w:r w:rsidRPr="00065813">
              <w:rPr>
                <w:sz w:val="28"/>
                <w:szCs w:val="28"/>
                <w:lang w:eastAsia="en-US"/>
              </w:rPr>
              <w:t xml:space="preserve">                                                         </w:t>
            </w:r>
          </w:p>
          <w:p w14:paraId="2A5F8DEF" w14:textId="77777777" w:rsidR="00065813" w:rsidRPr="00065813" w:rsidRDefault="00065813" w:rsidP="0069319F">
            <w:pPr>
              <w:spacing w:line="276" w:lineRule="auto"/>
              <w:rPr>
                <w:sz w:val="28"/>
                <w:szCs w:val="28"/>
                <w:lang w:eastAsia="en-US"/>
              </w:rPr>
            </w:pPr>
          </w:p>
        </w:tc>
        <w:tc>
          <w:tcPr>
            <w:tcW w:w="6114" w:type="dxa"/>
          </w:tcPr>
          <w:p w14:paraId="2ED4C5FE" w14:textId="77777777" w:rsidR="00065813" w:rsidRPr="00065813" w:rsidRDefault="00065813" w:rsidP="0069319F">
            <w:pPr>
              <w:tabs>
                <w:tab w:val="left" w:pos="709"/>
                <w:tab w:val="left" w:pos="993"/>
              </w:tabs>
              <w:spacing w:line="276" w:lineRule="auto"/>
              <w:jc w:val="both"/>
              <w:rPr>
                <w:sz w:val="28"/>
                <w:szCs w:val="28"/>
                <w:lang w:eastAsia="en-US"/>
              </w:rPr>
            </w:pPr>
            <w:r w:rsidRPr="00065813">
              <w:rPr>
                <w:bCs/>
                <w:caps/>
                <w:sz w:val="28"/>
                <w:szCs w:val="28"/>
                <w:lang w:eastAsia="en-US"/>
              </w:rPr>
              <w:t xml:space="preserve">        утверждаю</w:t>
            </w:r>
          </w:p>
          <w:p w14:paraId="33BC75A5" w14:textId="77777777" w:rsidR="00065813" w:rsidRPr="00065813" w:rsidRDefault="00065813" w:rsidP="0069319F">
            <w:pPr>
              <w:tabs>
                <w:tab w:val="left" w:pos="709"/>
                <w:tab w:val="left" w:pos="993"/>
              </w:tabs>
              <w:spacing w:line="276" w:lineRule="auto"/>
              <w:rPr>
                <w:sz w:val="28"/>
                <w:szCs w:val="28"/>
                <w:lang w:eastAsia="en-US"/>
              </w:rPr>
            </w:pPr>
            <w:r w:rsidRPr="00065813">
              <w:rPr>
                <w:sz w:val="28"/>
                <w:szCs w:val="28"/>
                <w:lang w:eastAsia="en-US"/>
              </w:rPr>
              <w:t xml:space="preserve"> Проректор по учебной и</w:t>
            </w:r>
          </w:p>
          <w:p w14:paraId="5FFA02A5" w14:textId="77777777" w:rsidR="00065813" w:rsidRPr="00065813" w:rsidRDefault="00065813" w:rsidP="0069319F">
            <w:pPr>
              <w:tabs>
                <w:tab w:val="left" w:pos="709"/>
                <w:tab w:val="left" w:pos="993"/>
              </w:tabs>
              <w:spacing w:line="276" w:lineRule="auto"/>
              <w:rPr>
                <w:sz w:val="28"/>
                <w:szCs w:val="28"/>
                <w:lang w:eastAsia="en-US"/>
              </w:rPr>
            </w:pPr>
            <w:r w:rsidRPr="00065813">
              <w:rPr>
                <w:sz w:val="28"/>
                <w:szCs w:val="28"/>
                <w:lang w:eastAsia="en-US"/>
              </w:rPr>
              <w:t xml:space="preserve"> методической работе </w:t>
            </w:r>
          </w:p>
          <w:p w14:paraId="15446DA1" w14:textId="77777777" w:rsidR="00065813" w:rsidRPr="00065813" w:rsidRDefault="00065813" w:rsidP="0069319F">
            <w:pPr>
              <w:tabs>
                <w:tab w:val="left" w:pos="709"/>
                <w:tab w:val="left" w:pos="993"/>
              </w:tabs>
              <w:spacing w:line="276" w:lineRule="auto"/>
              <w:rPr>
                <w:sz w:val="28"/>
                <w:szCs w:val="28"/>
                <w:lang w:eastAsia="en-US"/>
              </w:rPr>
            </w:pPr>
          </w:p>
          <w:p w14:paraId="7D2E6C5C" w14:textId="77777777" w:rsidR="00065813" w:rsidRPr="00065813" w:rsidRDefault="00065813" w:rsidP="0069319F">
            <w:pPr>
              <w:spacing w:line="276" w:lineRule="auto"/>
              <w:rPr>
                <w:sz w:val="28"/>
                <w:szCs w:val="28"/>
                <w:lang w:eastAsia="en-US"/>
              </w:rPr>
            </w:pPr>
            <w:r w:rsidRPr="00065813">
              <w:rPr>
                <w:sz w:val="28"/>
                <w:szCs w:val="28"/>
                <w:lang w:eastAsia="en-US"/>
              </w:rPr>
              <w:t>______________ Е.А. Каменева</w:t>
            </w:r>
          </w:p>
          <w:p w14:paraId="7900126F" w14:textId="78F0659B" w:rsidR="00065813" w:rsidRPr="00065813" w:rsidRDefault="00986E43" w:rsidP="0069319F">
            <w:pPr>
              <w:spacing w:line="276" w:lineRule="auto"/>
              <w:rPr>
                <w:sz w:val="28"/>
                <w:szCs w:val="28"/>
                <w:lang w:eastAsia="en-US"/>
              </w:rPr>
            </w:pPr>
            <w:r>
              <w:rPr>
                <w:b/>
                <w:sz w:val="28"/>
                <w:szCs w:val="28"/>
                <w:lang w:eastAsia="en-US"/>
              </w:rPr>
              <w:t>21.04.</w:t>
            </w:r>
            <w:r w:rsidR="00065813" w:rsidRPr="00065813">
              <w:rPr>
                <w:b/>
                <w:sz w:val="28"/>
                <w:szCs w:val="28"/>
                <w:lang w:eastAsia="en-US"/>
              </w:rPr>
              <w:t xml:space="preserve"> </w:t>
            </w:r>
            <w:r w:rsidR="00065813" w:rsidRPr="00986E43">
              <w:rPr>
                <w:b/>
                <w:sz w:val="28"/>
                <w:szCs w:val="28"/>
                <w:lang w:eastAsia="en-US"/>
              </w:rPr>
              <w:t>2023 г.</w:t>
            </w:r>
          </w:p>
          <w:p w14:paraId="12D026D6" w14:textId="77777777" w:rsidR="00065813" w:rsidRPr="00065813" w:rsidRDefault="00065813" w:rsidP="0069319F">
            <w:pPr>
              <w:spacing w:line="276" w:lineRule="auto"/>
              <w:jc w:val="center"/>
              <w:rPr>
                <w:sz w:val="28"/>
                <w:szCs w:val="28"/>
                <w:lang w:eastAsia="en-US"/>
              </w:rPr>
            </w:pPr>
          </w:p>
          <w:p w14:paraId="566E929E" w14:textId="77777777" w:rsidR="00065813" w:rsidRPr="00065813" w:rsidRDefault="00065813" w:rsidP="0069319F">
            <w:pPr>
              <w:tabs>
                <w:tab w:val="left" w:pos="709"/>
                <w:tab w:val="left" w:pos="993"/>
              </w:tabs>
              <w:spacing w:line="276" w:lineRule="auto"/>
              <w:rPr>
                <w:sz w:val="28"/>
                <w:szCs w:val="28"/>
                <w:lang w:eastAsia="en-US"/>
              </w:rPr>
            </w:pPr>
          </w:p>
          <w:p w14:paraId="6AFB9E0C" w14:textId="77777777" w:rsidR="00065813" w:rsidRPr="00065813" w:rsidRDefault="00065813" w:rsidP="0069319F">
            <w:pPr>
              <w:spacing w:line="276" w:lineRule="auto"/>
              <w:jc w:val="center"/>
              <w:rPr>
                <w:sz w:val="28"/>
                <w:szCs w:val="28"/>
                <w:lang w:eastAsia="en-US"/>
              </w:rPr>
            </w:pPr>
          </w:p>
        </w:tc>
        <w:tc>
          <w:tcPr>
            <w:tcW w:w="4508" w:type="dxa"/>
          </w:tcPr>
          <w:p w14:paraId="51EB2CB7" w14:textId="77777777" w:rsidR="00065813" w:rsidRPr="00065813" w:rsidRDefault="00065813" w:rsidP="0069319F">
            <w:pPr>
              <w:pStyle w:val="af2"/>
              <w:spacing w:before="161" w:line="256" w:lineRule="auto"/>
              <w:ind w:right="979"/>
              <w:rPr>
                <w:color w:val="000000"/>
                <w:sz w:val="28"/>
                <w:szCs w:val="28"/>
                <w:lang w:eastAsia="en-US"/>
              </w:rPr>
            </w:pPr>
          </w:p>
        </w:tc>
        <w:tc>
          <w:tcPr>
            <w:tcW w:w="5429" w:type="dxa"/>
          </w:tcPr>
          <w:p w14:paraId="461F5A26" w14:textId="77777777" w:rsidR="00065813" w:rsidRPr="00065813" w:rsidRDefault="00065813" w:rsidP="0069319F">
            <w:pPr>
              <w:pStyle w:val="af2"/>
              <w:spacing w:before="161" w:line="256" w:lineRule="auto"/>
              <w:ind w:right="979"/>
              <w:rPr>
                <w:b/>
                <w:color w:val="000000"/>
                <w:sz w:val="28"/>
                <w:szCs w:val="28"/>
                <w:lang w:eastAsia="en-US"/>
              </w:rPr>
            </w:pPr>
          </w:p>
        </w:tc>
        <w:tc>
          <w:tcPr>
            <w:tcW w:w="5429" w:type="dxa"/>
          </w:tcPr>
          <w:p w14:paraId="3BD22C56" w14:textId="77777777" w:rsidR="00065813" w:rsidRPr="00065813" w:rsidRDefault="00065813" w:rsidP="0069319F">
            <w:pPr>
              <w:pStyle w:val="af2"/>
              <w:spacing w:before="161" w:line="256" w:lineRule="auto"/>
              <w:ind w:right="34"/>
              <w:rPr>
                <w:b/>
                <w:color w:val="000000"/>
                <w:sz w:val="28"/>
                <w:szCs w:val="28"/>
                <w:lang w:eastAsia="en-US"/>
              </w:rPr>
            </w:pPr>
          </w:p>
        </w:tc>
      </w:tr>
    </w:tbl>
    <w:p w14:paraId="21B8CF5D" w14:textId="77777777" w:rsidR="00C11D31" w:rsidRPr="009D1F94" w:rsidRDefault="00C11D31" w:rsidP="00C11D31">
      <w:pPr>
        <w:rPr>
          <w:sz w:val="28"/>
          <w:szCs w:val="28"/>
          <w:lang w:eastAsia="en-US"/>
        </w:rPr>
      </w:pPr>
    </w:p>
    <w:p w14:paraId="49F7DB22" w14:textId="77777777" w:rsidR="00C11D31" w:rsidRPr="00BA7364" w:rsidRDefault="00BA7364" w:rsidP="00C11D31">
      <w:pPr>
        <w:spacing w:line="360" w:lineRule="auto"/>
        <w:jc w:val="center"/>
        <w:rPr>
          <w:b/>
          <w:bCs/>
          <w:sz w:val="32"/>
          <w:szCs w:val="32"/>
        </w:rPr>
      </w:pPr>
      <w:bookmarkStart w:id="0" w:name="page3"/>
      <w:bookmarkEnd w:id="0"/>
      <w:r w:rsidRPr="00BA7364">
        <w:rPr>
          <w:b/>
          <w:bCs/>
          <w:sz w:val="32"/>
          <w:szCs w:val="32"/>
        </w:rPr>
        <w:t>Б</w:t>
      </w:r>
      <w:r w:rsidR="00C11D31" w:rsidRPr="00BA7364">
        <w:rPr>
          <w:b/>
          <w:bCs/>
          <w:sz w:val="32"/>
          <w:szCs w:val="32"/>
        </w:rPr>
        <w:t>.</w:t>
      </w:r>
      <w:r w:rsidRPr="00BA7364">
        <w:rPr>
          <w:b/>
          <w:bCs/>
          <w:sz w:val="32"/>
          <w:szCs w:val="32"/>
        </w:rPr>
        <w:t>Б</w:t>
      </w:r>
      <w:r w:rsidR="00C11D31" w:rsidRPr="00BA7364">
        <w:rPr>
          <w:b/>
          <w:bCs/>
          <w:sz w:val="32"/>
          <w:szCs w:val="32"/>
        </w:rPr>
        <w:t xml:space="preserve">. </w:t>
      </w:r>
      <w:r w:rsidRPr="00BA7364">
        <w:rPr>
          <w:b/>
          <w:bCs/>
          <w:sz w:val="32"/>
          <w:szCs w:val="32"/>
        </w:rPr>
        <w:t>Славин</w:t>
      </w:r>
    </w:p>
    <w:p w14:paraId="449E719B" w14:textId="77777777" w:rsidR="00BA7364" w:rsidRPr="00BA7364" w:rsidRDefault="00BA7364" w:rsidP="00C11D31">
      <w:pPr>
        <w:spacing w:before="360"/>
        <w:jc w:val="center"/>
        <w:rPr>
          <w:sz w:val="36"/>
          <w:szCs w:val="36"/>
        </w:rPr>
      </w:pPr>
      <w:r w:rsidRPr="00BA7364">
        <w:rPr>
          <w:b/>
          <w:sz w:val="36"/>
          <w:szCs w:val="36"/>
        </w:rPr>
        <w:t>Сквозные технологии цифровой экономики</w:t>
      </w:r>
      <w:r w:rsidRPr="00BA7364">
        <w:rPr>
          <w:sz w:val="36"/>
          <w:szCs w:val="36"/>
        </w:rPr>
        <w:t xml:space="preserve"> </w:t>
      </w:r>
    </w:p>
    <w:p w14:paraId="0D792160" w14:textId="77777777" w:rsidR="00C11D31" w:rsidRDefault="00C11D31" w:rsidP="00C11D31">
      <w:pPr>
        <w:spacing w:before="360"/>
        <w:jc w:val="center"/>
        <w:rPr>
          <w:sz w:val="28"/>
          <w:szCs w:val="28"/>
        </w:rPr>
      </w:pPr>
      <w:r>
        <w:rPr>
          <w:sz w:val="28"/>
          <w:szCs w:val="28"/>
        </w:rPr>
        <w:t>Рабочая программа дисциплины</w:t>
      </w:r>
    </w:p>
    <w:p w14:paraId="7B022016" w14:textId="77777777" w:rsidR="00C11D31" w:rsidRDefault="00C11D31" w:rsidP="00C11D31">
      <w:pPr>
        <w:jc w:val="center"/>
        <w:rPr>
          <w:sz w:val="28"/>
          <w:szCs w:val="28"/>
        </w:rPr>
      </w:pPr>
    </w:p>
    <w:p w14:paraId="1B95DF62" w14:textId="77777777" w:rsidR="00C11D31" w:rsidRDefault="00C11D31" w:rsidP="00C11D31">
      <w:pPr>
        <w:jc w:val="center"/>
        <w:rPr>
          <w:sz w:val="28"/>
          <w:szCs w:val="28"/>
        </w:rPr>
      </w:pPr>
      <w:r>
        <w:rPr>
          <w:sz w:val="28"/>
          <w:szCs w:val="28"/>
        </w:rPr>
        <w:t>Для студентов,</w:t>
      </w:r>
    </w:p>
    <w:p w14:paraId="5FA781F3" w14:textId="77777777" w:rsidR="00C11D31" w:rsidRDefault="00C11D31" w:rsidP="00C11D31">
      <w:pPr>
        <w:jc w:val="center"/>
        <w:rPr>
          <w:sz w:val="28"/>
          <w:szCs w:val="28"/>
        </w:rPr>
      </w:pPr>
      <w:r>
        <w:rPr>
          <w:sz w:val="28"/>
          <w:szCs w:val="28"/>
        </w:rPr>
        <w:t>обучающихся по направлению подготовки</w:t>
      </w:r>
    </w:p>
    <w:p w14:paraId="38312ED4" w14:textId="77777777" w:rsidR="00C11D31" w:rsidRDefault="00C11D31" w:rsidP="00C11D31">
      <w:pPr>
        <w:jc w:val="center"/>
        <w:rPr>
          <w:sz w:val="28"/>
          <w:szCs w:val="28"/>
        </w:rPr>
      </w:pPr>
      <w:r>
        <w:rPr>
          <w:sz w:val="28"/>
          <w:szCs w:val="28"/>
        </w:rPr>
        <w:t xml:space="preserve">38.04.05 «Бизнес - информатика» </w:t>
      </w:r>
    </w:p>
    <w:p w14:paraId="51DE55E7" w14:textId="77777777" w:rsidR="00C11D31" w:rsidRDefault="00C11D31" w:rsidP="00C11D31">
      <w:pPr>
        <w:jc w:val="center"/>
        <w:rPr>
          <w:sz w:val="28"/>
          <w:szCs w:val="28"/>
        </w:rPr>
      </w:pPr>
      <w:r>
        <w:rPr>
          <w:sz w:val="28"/>
          <w:szCs w:val="28"/>
        </w:rPr>
        <w:t>направленность программы</w:t>
      </w:r>
      <w:r w:rsidR="00C204B0">
        <w:rPr>
          <w:sz w:val="28"/>
          <w:szCs w:val="28"/>
        </w:rPr>
        <w:t>:</w:t>
      </w:r>
      <w:r>
        <w:rPr>
          <w:sz w:val="28"/>
          <w:szCs w:val="28"/>
        </w:rPr>
        <w:t xml:space="preserve"> </w:t>
      </w:r>
    </w:p>
    <w:p w14:paraId="5992656B" w14:textId="77777777" w:rsidR="00C11D31" w:rsidRDefault="00C11D31" w:rsidP="00C11D31">
      <w:pPr>
        <w:jc w:val="center"/>
        <w:rPr>
          <w:sz w:val="28"/>
          <w:szCs w:val="28"/>
        </w:rPr>
      </w:pPr>
      <w:r>
        <w:rPr>
          <w:sz w:val="28"/>
          <w:szCs w:val="28"/>
        </w:rPr>
        <w:t>«Управление информационными технологиями в цифровой экономике»</w:t>
      </w:r>
    </w:p>
    <w:p w14:paraId="6049A64A" w14:textId="77777777" w:rsidR="00C11D31" w:rsidRDefault="00C11D31" w:rsidP="00C11D31">
      <w:pPr>
        <w:spacing w:line="360" w:lineRule="auto"/>
        <w:jc w:val="center"/>
        <w:rPr>
          <w:sz w:val="28"/>
          <w:szCs w:val="28"/>
        </w:rPr>
      </w:pPr>
    </w:p>
    <w:p w14:paraId="73C8002E" w14:textId="77777777" w:rsidR="00BB359C" w:rsidRPr="00BB359C" w:rsidRDefault="00BB359C" w:rsidP="00BB359C">
      <w:pPr>
        <w:jc w:val="center"/>
        <w:rPr>
          <w:i/>
          <w:sz w:val="28"/>
          <w:szCs w:val="28"/>
        </w:rPr>
      </w:pPr>
      <w:r w:rsidRPr="00BB359C">
        <w:rPr>
          <w:i/>
          <w:sz w:val="28"/>
          <w:szCs w:val="28"/>
        </w:rPr>
        <w:t xml:space="preserve">Рекомендовано Ученым советом Факультета информационных технологий и анализа больших данных </w:t>
      </w:r>
    </w:p>
    <w:p w14:paraId="5ABBDE78" w14:textId="77777777" w:rsidR="00BB359C" w:rsidRPr="00BB359C" w:rsidRDefault="00BB359C" w:rsidP="00BB359C">
      <w:pPr>
        <w:jc w:val="center"/>
        <w:rPr>
          <w:i/>
          <w:sz w:val="28"/>
          <w:szCs w:val="28"/>
        </w:rPr>
      </w:pPr>
      <w:r w:rsidRPr="00BB359C">
        <w:rPr>
          <w:i/>
          <w:sz w:val="28"/>
          <w:szCs w:val="28"/>
        </w:rPr>
        <w:t>(протокол № 31 от 18.04.2023 г.)</w:t>
      </w:r>
    </w:p>
    <w:p w14:paraId="745281E0" w14:textId="77777777" w:rsidR="00BB359C" w:rsidRPr="00BB359C" w:rsidRDefault="00BB359C" w:rsidP="00BB359C">
      <w:pPr>
        <w:jc w:val="center"/>
        <w:rPr>
          <w:i/>
          <w:sz w:val="28"/>
          <w:szCs w:val="28"/>
        </w:rPr>
      </w:pPr>
    </w:p>
    <w:p w14:paraId="1C4D57E0" w14:textId="77777777" w:rsidR="00BB359C" w:rsidRPr="00BB359C" w:rsidRDefault="00BB359C" w:rsidP="00BB359C">
      <w:pPr>
        <w:jc w:val="center"/>
        <w:rPr>
          <w:i/>
          <w:sz w:val="28"/>
          <w:szCs w:val="28"/>
        </w:rPr>
      </w:pPr>
      <w:r w:rsidRPr="00BB359C">
        <w:rPr>
          <w:i/>
          <w:sz w:val="28"/>
          <w:szCs w:val="28"/>
          <w:lang w:eastAsia="en-US"/>
        </w:rPr>
        <w:t>Одобрено Советом учебно-научного Департамента бизнес-информатики</w:t>
      </w:r>
      <w:r w:rsidRPr="00BB359C">
        <w:rPr>
          <w:i/>
          <w:sz w:val="28"/>
          <w:szCs w:val="28"/>
        </w:rPr>
        <w:br/>
        <w:t xml:space="preserve">(протокол № 7 от 28.03.2023 г.) </w:t>
      </w:r>
    </w:p>
    <w:p w14:paraId="5E30FC9F" w14:textId="77777777" w:rsidR="00BB359C" w:rsidRDefault="00BB359C" w:rsidP="00BB359C">
      <w:pPr>
        <w:jc w:val="center"/>
        <w:rPr>
          <w:i/>
          <w:szCs w:val="28"/>
        </w:rPr>
      </w:pPr>
      <w:r>
        <w:rPr>
          <w:i/>
          <w:szCs w:val="28"/>
        </w:rPr>
        <w:t xml:space="preserve"> </w:t>
      </w:r>
    </w:p>
    <w:p w14:paraId="45FF9A72" w14:textId="77777777" w:rsidR="00BA7364" w:rsidRDefault="00BA7364" w:rsidP="00C11D31">
      <w:pPr>
        <w:spacing w:line="360" w:lineRule="auto"/>
        <w:jc w:val="center"/>
        <w:rPr>
          <w:sz w:val="28"/>
          <w:szCs w:val="28"/>
        </w:rPr>
      </w:pPr>
    </w:p>
    <w:p w14:paraId="79D4DC01" w14:textId="77777777" w:rsidR="00C11D31" w:rsidRDefault="00366FAD" w:rsidP="00C11D31">
      <w:pPr>
        <w:ind w:left="567"/>
        <w:jc w:val="center"/>
        <w:rPr>
          <w:sz w:val="28"/>
          <w:szCs w:val="28"/>
        </w:rPr>
      </w:pPr>
      <w:r>
        <w:rPr>
          <w:sz w:val="28"/>
          <w:szCs w:val="28"/>
        </w:rPr>
        <w:t>Москва 2023</w:t>
      </w:r>
    </w:p>
    <w:p w14:paraId="76091556" w14:textId="77777777" w:rsidR="00C11D31" w:rsidRDefault="00C11D31"/>
    <w:p w14:paraId="55847190" w14:textId="77777777" w:rsidR="00C35B3D" w:rsidRPr="00BA7364" w:rsidRDefault="00C35B3D" w:rsidP="00C35B3D">
      <w:pPr>
        <w:ind w:left="204" w:hanging="204"/>
        <w:jc w:val="center"/>
        <w:rPr>
          <w:b/>
          <w:bCs/>
          <w:sz w:val="26"/>
          <w:szCs w:val="26"/>
        </w:rPr>
      </w:pPr>
      <w:r w:rsidRPr="00BA7364">
        <w:rPr>
          <w:b/>
          <w:bCs/>
          <w:sz w:val="26"/>
          <w:szCs w:val="26"/>
        </w:rPr>
        <w:lastRenderedPageBreak/>
        <w:t>Содержание</w:t>
      </w:r>
    </w:p>
    <w:p w14:paraId="55057BC0" w14:textId="77777777" w:rsidR="00C35B3D" w:rsidRPr="00551E92" w:rsidRDefault="00C35B3D" w:rsidP="00C35B3D">
      <w:pPr>
        <w:ind w:left="204" w:hanging="204"/>
        <w:jc w:val="center"/>
        <w:rPr>
          <w:b/>
          <w:bCs/>
          <w:szCs w:val="28"/>
        </w:rPr>
      </w:pPr>
    </w:p>
    <w:tbl>
      <w:tblPr>
        <w:tblStyle w:val="11"/>
        <w:tblW w:w="94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8276"/>
        <w:gridCol w:w="556"/>
      </w:tblGrid>
      <w:tr w:rsidR="00C35B3D" w:rsidRPr="00974B62" w14:paraId="13C1457E" w14:textId="77777777" w:rsidTr="00BA7364">
        <w:tc>
          <w:tcPr>
            <w:tcW w:w="606" w:type="dxa"/>
          </w:tcPr>
          <w:p w14:paraId="4E6957CE" w14:textId="77777777" w:rsidR="00C35B3D" w:rsidRPr="00551E92" w:rsidRDefault="00C35B3D" w:rsidP="00BA7364">
            <w:pPr>
              <w:jc w:val="right"/>
              <w:rPr>
                <w:sz w:val="26"/>
                <w:szCs w:val="26"/>
              </w:rPr>
            </w:pPr>
            <w:r w:rsidRPr="00551E92">
              <w:rPr>
                <w:sz w:val="26"/>
                <w:szCs w:val="26"/>
              </w:rPr>
              <w:t>1.</w:t>
            </w:r>
          </w:p>
        </w:tc>
        <w:tc>
          <w:tcPr>
            <w:tcW w:w="8276" w:type="dxa"/>
          </w:tcPr>
          <w:p w14:paraId="3A5A589F" w14:textId="77777777" w:rsidR="00C35B3D" w:rsidRPr="00551E92" w:rsidRDefault="00C35B3D" w:rsidP="00BA7364">
            <w:pPr>
              <w:jc w:val="both"/>
              <w:rPr>
                <w:sz w:val="26"/>
                <w:szCs w:val="26"/>
              </w:rPr>
            </w:pPr>
            <w:r w:rsidRPr="00551E92">
              <w:rPr>
                <w:sz w:val="26"/>
                <w:szCs w:val="26"/>
              </w:rPr>
              <w:t>Наименование дисциплины………………………………………………...</w:t>
            </w:r>
          </w:p>
        </w:tc>
        <w:tc>
          <w:tcPr>
            <w:tcW w:w="556" w:type="dxa"/>
          </w:tcPr>
          <w:p w14:paraId="37069CFC" w14:textId="1BF15C74" w:rsidR="00C35B3D" w:rsidRPr="00551E92" w:rsidRDefault="006D0873" w:rsidP="00BA7364">
            <w:pPr>
              <w:jc w:val="right"/>
              <w:rPr>
                <w:sz w:val="26"/>
                <w:szCs w:val="26"/>
              </w:rPr>
            </w:pPr>
            <w:r>
              <w:rPr>
                <w:sz w:val="26"/>
                <w:szCs w:val="26"/>
              </w:rPr>
              <w:t>3</w:t>
            </w:r>
          </w:p>
        </w:tc>
      </w:tr>
      <w:tr w:rsidR="00C35B3D" w:rsidRPr="00332CDF" w14:paraId="52DF2E34" w14:textId="77777777" w:rsidTr="00BA7364">
        <w:tc>
          <w:tcPr>
            <w:tcW w:w="606" w:type="dxa"/>
          </w:tcPr>
          <w:p w14:paraId="7893B35C" w14:textId="77777777" w:rsidR="00C35B3D" w:rsidRPr="00551E92" w:rsidRDefault="00C35B3D" w:rsidP="00BA7364">
            <w:pPr>
              <w:jc w:val="right"/>
              <w:rPr>
                <w:sz w:val="26"/>
                <w:szCs w:val="26"/>
              </w:rPr>
            </w:pPr>
            <w:r w:rsidRPr="00551E92">
              <w:rPr>
                <w:sz w:val="26"/>
                <w:szCs w:val="26"/>
              </w:rPr>
              <w:t>2.</w:t>
            </w:r>
          </w:p>
        </w:tc>
        <w:tc>
          <w:tcPr>
            <w:tcW w:w="8276" w:type="dxa"/>
          </w:tcPr>
          <w:p w14:paraId="5554C04A" w14:textId="77777777" w:rsidR="00C35B3D" w:rsidRPr="00F36990" w:rsidRDefault="00C35B3D" w:rsidP="00BA7364">
            <w:pPr>
              <w:jc w:val="both"/>
              <w:rPr>
                <w:sz w:val="26"/>
                <w:szCs w:val="26"/>
              </w:rPr>
            </w:pPr>
            <w:r w:rsidRPr="00F36990">
              <w:rPr>
                <w:sz w:val="26"/>
                <w:szCs w:val="26"/>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56" w:type="dxa"/>
          </w:tcPr>
          <w:p w14:paraId="2F61B811" w14:textId="6BB0AD04" w:rsidR="00C35B3D" w:rsidRPr="00332CDF" w:rsidRDefault="006D0873" w:rsidP="00BA7364">
            <w:pPr>
              <w:jc w:val="right"/>
              <w:rPr>
                <w:sz w:val="26"/>
                <w:szCs w:val="26"/>
              </w:rPr>
            </w:pPr>
            <w:r>
              <w:rPr>
                <w:sz w:val="26"/>
                <w:szCs w:val="26"/>
              </w:rPr>
              <w:t>3</w:t>
            </w:r>
          </w:p>
        </w:tc>
      </w:tr>
      <w:tr w:rsidR="00C35B3D" w:rsidRPr="00332CDF" w14:paraId="4678091B" w14:textId="77777777" w:rsidTr="00BA7364">
        <w:tc>
          <w:tcPr>
            <w:tcW w:w="606" w:type="dxa"/>
          </w:tcPr>
          <w:p w14:paraId="56FC6C69" w14:textId="77777777" w:rsidR="00C35B3D" w:rsidRPr="00332CDF" w:rsidRDefault="00C35B3D" w:rsidP="00BA7364">
            <w:pPr>
              <w:jc w:val="right"/>
              <w:rPr>
                <w:sz w:val="26"/>
                <w:szCs w:val="26"/>
              </w:rPr>
            </w:pPr>
            <w:r w:rsidRPr="00332CDF">
              <w:rPr>
                <w:sz w:val="26"/>
                <w:szCs w:val="26"/>
              </w:rPr>
              <w:t>3.</w:t>
            </w:r>
          </w:p>
        </w:tc>
        <w:tc>
          <w:tcPr>
            <w:tcW w:w="8276" w:type="dxa"/>
          </w:tcPr>
          <w:p w14:paraId="2CD7EB16" w14:textId="77777777" w:rsidR="00C35B3D" w:rsidRPr="00F36990" w:rsidRDefault="00C35B3D" w:rsidP="00BA7364">
            <w:pPr>
              <w:jc w:val="both"/>
              <w:rPr>
                <w:sz w:val="26"/>
                <w:szCs w:val="26"/>
              </w:rPr>
            </w:pPr>
            <w:r w:rsidRPr="00F36990">
              <w:rPr>
                <w:sz w:val="26"/>
                <w:szCs w:val="26"/>
              </w:rPr>
              <w:t>Место дисциплины в структуре образовательной программы…………..</w:t>
            </w:r>
          </w:p>
        </w:tc>
        <w:tc>
          <w:tcPr>
            <w:tcW w:w="556" w:type="dxa"/>
          </w:tcPr>
          <w:p w14:paraId="726276E4" w14:textId="46FC3EBF" w:rsidR="00C35B3D" w:rsidRPr="00624A92" w:rsidRDefault="006D0873" w:rsidP="00BA7364">
            <w:pPr>
              <w:jc w:val="right"/>
              <w:rPr>
                <w:sz w:val="26"/>
                <w:szCs w:val="26"/>
              </w:rPr>
            </w:pPr>
            <w:r>
              <w:rPr>
                <w:sz w:val="26"/>
                <w:szCs w:val="26"/>
              </w:rPr>
              <w:t>4</w:t>
            </w:r>
          </w:p>
        </w:tc>
      </w:tr>
      <w:tr w:rsidR="00C35B3D" w:rsidRPr="00332CDF" w14:paraId="211F2A2F" w14:textId="77777777" w:rsidTr="00BA7364">
        <w:tc>
          <w:tcPr>
            <w:tcW w:w="606" w:type="dxa"/>
          </w:tcPr>
          <w:p w14:paraId="06022974" w14:textId="77777777" w:rsidR="00C35B3D" w:rsidRPr="00332CDF" w:rsidRDefault="00C35B3D" w:rsidP="00BA7364">
            <w:pPr>
              <w:jc w:val="right"/>
              <w:rPr>
                <w:sz w:val="26"/>
                <w:szCs w:val="26"/>
              </w:rPr>
            </w:pPr>
            <w:r w:rsidRPr="00332CDF">
              <w:rPr>
                <w:sz w:val="26"/>
                <w:szCs w:val="26"/>
              </w:rPr>
              <w:t>4.</w:t>
            </w:r>
          </w:p>
        </w:tc>
        <w:tc>
          <w:tcPr>
            <w:tcW w:w="8276" w:type="dxa"/>
          </w:tcPr>
          <w:p w14:paraId="1BFCF60C" w14:textId="77777777" w:rsidR="00C35B3D" w:rsidRPr="00F36990" w:rsidRDefault="00C35B3D" w:rsidP="00BA7364">
            <w:pPr>
              <w:jc w:val="both"/>
              <w:rPr>
                <w:sz w:val="26"/>
                <w:szCs w:val="26"/>
              </w:rPr>
            </w:pPr>
            <w:r w:rsidRPr="00F36990">
              <w:rPr>
                <w:sz w:val="26"/>
                <w:szCs w:val="26"/>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r>
              <w:rPr>
                <w:sz w:val="26"/>
                <w:szCs w:val="26"/>
              </w:rPr>
              <w:t>……………</w:t>
            </w:r>
            <w:r w:rsidRPr="00F36990">
              <w:rPr>
                <w:sz w:val="26"/>
                <w:szCs w:val="26"/>
              </w:rPr>
              <w:t>…………………………</w:t>
            </w:r>
            <w:r>
              <w:rPr>
                <w:sz w:val="26"/>
                <w:szCs w:val="26"/>
              </w:rPr>
              <w:t>………….</w:t>
            </w:r>
            <w:r w:rsidRPr="00F36990">
              <w:rPr>
                <w:sz w:val="26"/>
                <w:szCs w:val="26"/>
              </w:rPr>
              <w:t>……</w:t>
            </w:r>
          </w:p>
        </w:tc>
        <w:tc>
          <w:tcPr>
            <w:tcW w:w="556" w:type="dxa"/>
          </w:tcPr>
          <w:p w14:paraId="5277F8F5" w14:textId="77777777" w:rsidR="00C35B3D" w:rsidRPr="00F36990" w:rsidRDefault="00C35B3D" w:rsidP="00BA7364">
            <w:pPr>
              <w:jc w:val="right"/>
              <w:rPr>
                <w:sz w:val="26"/>
                <w:szCs w:val="26"/>
              </w:rPr>
            </w:pPr>
          </w:p>
          <w:p w14:paraId="5F96BD99" w14:textId="77777777" w:rsidR="00C35B3D" w:rsidRPr="00F36990" w:rsidRDefault="00C35B3D" w:rsidP="00BA7364">
            <w:pPr>
              <w:jc w:val="right"/>
              <w:rPr>
                <w:sz w:val="26"/>
                <w:szCs w:val="26"/>
              </w:rPr>
            </w:pPr>
          </w:p>
          <w:p w14:paraId="34F47451" w14:textId="3CBFD2CA" w:rsidR="00C35B3D" w:rsidRPr="00B364F7" w:rsidRDefault="006D0873" w:rsidP="00BA7364">
            <w:pPr>
              <w:jc w:val="right"/>
              <w:rPr>
                <w:sz w:val="26"/>
                <w:szCs w:val="26"/>
              </w:rPr>
            </w:pPr>
            <w:r>
              <w:rPr>
                <w:sz w:val="26"/>
                <w:szCs w:val="26"/>
              </w:rPr>
              <w:t>4</w:t>
            </w:r>
          </w:p>
        </w:tc>
      </w:tr>
      <w:tr w:rsidR="00C35B3D" w:rsidRPr="00332CDF" w14:paraId="61E39A15" w14:textId="77777777" w:rsidTr="00BA7364">
        <w:tc>
          <w:tcPr>
            <w:tcW w:w="606" w:type="dxa"/>
          </w:tcPr>
          <w:p w14:paraId="43A20FFC" w14:textId="77777777" w:rsidR="00C35B3D" w:rsidRPr="00332CDF" w:rsidRDefault="00C35B3D" w:rsidP="00BA7364">
            <w:pPr>
              <w:jc w:val="right"/>
              <w:rPr>
                <w:sz w:val="26"/>
                <w:szCs w:val="26"/>
              </w:rPr>
            </w:pPr>
            <w:r w:rsidRPr="00332CDF">
              <w:rPr>
                <w:sz w:val="26"/>
                <w:szCs w:val="26"/>
              </w:rPr>
              <w:t>5.</w:t>
            </w:r>
          </w:p>
        </w:tc>
        <w:tc>
          <w:tcPr>
            <w:tcW w:w="8276" w:type="dxa"/>
          </w:tcPr>
          <w:p w14:paraId="3B4C1841" w14:textId="77777777" w:rsidR="00C35B3D" w:rsidRPr="00F36990" w:rsidRDefault="00C35B3D" w:rsidP="00BA7364">
            <w:pPr>
              <w:jc w:val="both"/>
              <w:rPr>
                <w:sz w:val="26"/>
                <w:szCs w:val="26"/>
              </w:rPr>
            </w:pPr>
            <w:r w:rsidRPr="00F36990">
              <w:rPr>
                <w:sz w:val="26"/>
                <w:szCs w:val="26"/>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56" w:type="dxa"/>
          </w:tcPr>
          <w:p w14:paraId="714B4A0E" w14:textId="77777777" w:rsidR="00C35B3D" w:rsidRPr="00F36990" w:rsidRDefault="00C35B3D" w:rsidP="00BA7364">
            <w:pPr>
              <w:jc w:val="right"/>
              <w:rPr>
                <w:sz w:val="26"/>
                <w:szCs w:val="26"/>
              </w:rPr>
            </w:pPr>
          </w:p>
          <w:p w14:paraId="7064F01F" w14:textId="77777777" w:rsidR="00C35B3D" w:rsidRPr="00F36990" w:rsidRDefault="00C35B3D" w:rsidP="00BA7364">
            <w:pPr>
              <w:jc w:val="right"/>
              <w:rPr>
                <w:sz w:val="26"/>
                <w:szCs w:val="26"/>
              </w:rPr>
            </w:pPr>
          </w:p>
          <w:p w14:paraId="6B5CCAF9" w14:textId="617CF7FC" w:rsidR="00C35B3D" w:rsidRPr="00332CDF" w:rsidRDefault="006D0873" w:rsidP="00BA7364">
            <w:pPr>
              <w:jc w:val="right"/>
              <w:rPr>
                <w:sz w:val="26"/>
                <w:szCs w:val="26"/>
              </w:rPr>
            </w:pPr>
            <w:r>
              <w:rPr>
                <w:sz w:val="26"/>
                <w:szCs w:val="26"/>
              </w:rPr>
              <w:t>4</w:t>
            </w:r>
          </w:p>
        </w:tc>
      </w:tr>
      <w:tr w:rsidR="00C35B3D" w:rsidRPr="00332CDF" w14:paraId="2EF94896" w14:textId="77777777" w:rsidTr="00BA7364">
        <w:tc>
          <w:tcPr>
            <w:tcW w:w="606" w:type="dxa"/>
          </w:tcPr>
          <w:p w14:paraId="739AF98F" w14:textId="77777777" w:rsidR="00C35B3D" w:rsidRPr="00332CDF" w:rsidRDefault="00C35B3D" w:rsidP="00BA7364">
            <w:pPr>
              <w:jc w:val="right"/>
              <w:rPr>
                <w:sz w:val="26"/>
                <w:szCs w:val="26"/>
              </w:rPr>
            </w:pPr>
            <w:r w:rsidRPr="00332CDF">
              <w:rPr>
                <w:sz w:val="26"/>
                <w:szCs w:val="26"/>
              </w:rPr>
              <w:t>5.1.</w:t>
            </w:r>
          </w:p>
        </w:tc>
        <w:tc>
          <w:tcPr>
            <w:tcW w:w="8276" w:type="dxa"/>
          </w:tcPr>
          <w:p w14:paraId="1B64CC4D" w14:textId="77777777" w:rsidR="00C35B3D" w:rsidRPr="00332CDF" w:rsidRDefault="00C35B3D" w:rsidP="00BA7364">
            <w:pPr>
              <w:jc w:val="both"/>
              <w:rPr>
                <w:sz w:val="26"/>
                <w:szCs w:val="26"/>
              </w:rPr>
            </w:pPr>
            <w:r w:rsidRPr="00332CDF">
              <w:rPr>
                <w:sz w:val="26"/>
                <w:szCs w:val="26"/>
              </w:rPr>
              <w:t>Содержание дисциплины</w:t>
            </w:r>
            <w:r>
              <w:rPr>
                <w:sz w:val="26"/>
                <w:szCs w:val="26"/>
              </w:rPr>
              <w:t>…………………………………………………...</w:t>
            </w:r>
          </w:p>
        </w:tc>
        <w:tc>
          <w:tcPr>
            <w:tcW w:w="556" w:type="dxa"/>
          </w:tcPr>
          <w:p w14:paraId="04FE6870" w14:textId="57A9D966" w:rsidR="00C35B3D" w:rsidRPr="00B364F7" w:rsidRDefault="006D0873" w:rsidP="00BA7364">
            <w:pPr>
              <w:jc w:val="right"/>
              <w:rPr>
                <w:sz w:val="26"/>
                <w:szCs w:val="26"/>
              </w:rPr>
            </w:pPr>
            <w:r>
              <w:rPr>
                <w:sz w:val="26"/>
                <w:szCs w:val="26"/>
              </w:rPr>
              <w:t>4</w:t>
            </w:r>
          </w:p>
        </w:tc>
      </w:tr>
      <w:tr w:rsidR="00C35B3D" w:rsidRPr="00332CDF" w14:paraId="55937DC2" w14:textId="77777777" w:rsidTr="00BA7364">
        <w:tc>
          <w:tcPr>
            <w:tcW w:w="606" w:type="dxa"/>
          </w:tcPr>
          <w:p w14:paraId="2C62694D" w14:textId="77777777" w:rsidR="00C35B3D" w:rsidRPr="00332CDF" w:rsidRDefault="00C35B3D" w:rsidP="00BA7364">
            <w:pPr>
              <w:jc w:val="right"/>
              <w:rPr>
                <w:sz w:val="26"/>
                <w:szCs w:val="26"/>
              </w:rPr>
            </w:pPr>
            <w:r w:rsidRPr="00332CDF">
              <w:rPr>
                <w:sz w:val="26"/>
                <w:szCs w:val="26"/>
              </w:rPr>
              <w:t>5.2.</w:t>
            </w:r>
          </w:p>
        </w:tc>
        <w:tc>
          <w:tcPr>
            <w:tcW w:w="8276" w:type="dxa"/>
          </w:tcPr>
          <w:p w14:paraId="566E7B66" w14:textId="77777777" w:rsidR="00C35B3D" w:rsidRPr="00332CDF" w:rsidRDefault="00C35B3D" w:rsidP="00BA7364">
            <w:pPr>
              <w:jc w:val="both"/>
              <w:rPr>
                <w:sz w:val="26"/>
                <w:szCs w:val="26"/>
              </w:rPr>
            </w:pPr>
            <w:r w:rsidRPr="00332CDF">
              <w:rPr>
                <w:sz w:val="26"/>
                <w:szCs w:val="26"/>
              </w:rPr>
              <w:t>Учебно-тематический план</w:t>
            </w:r>
            <w:r>
              <w:rPr>
                <w:sz w:val="26"/>
                <w:szCs w:val="26"/>
              </w:rPr>
              <w:t>…………………………………………………</w:t>
            </w:r>
          </w:p>
        </w:tc>
        <w:tc>
          <w:tcPr>
            <w:tcW w:w="556" w:type="dxa"/>
          </w:tcPr>
          <w:p w14:paraId="6780DC62" w14:textId="401B4355" w:rsidR="00C35B3D" w:rsidRPr="00B364F7" w:rsidRDefault="006D0873" w:rsidP="00BA7364">
            <w:pPr>
              <w:jc w:val="right"/>
              <w:rPr>
                <w:sz w:val="26"/>
                <w:szCs w:val="26"/>
              </w:rPr>
            </w:pPr>
            <w:r>
              <w:rPr>
                <w:sz w:val="26"/>
                <w:szCs w:val="26"/>
              </w:rPr>
              <w:t>6</w:t>
            </w:r>
          </w:p>
        </w:tc>
      </w:tr>
      <w:tr w:rsidR="00C35B3D" w:rsidRPr="00332CDF" w14:paraId="305508E9" w14:textId="77777777" w:rsidTr="00BA7364">
        <w:tc>
          <w:tcPr>
            <w:tcW w:w="606" w:type="dxa"/>
          </w:tcPr>
          <w:p w14:paraId="164C535F" w14:textId="77777777" w:rsidR="00C35B3D" w:rsidRPr="00332CDF" w:rsidRDefault="00C35B3D" w:rsidP="00BA7364">
            <w:pPr>
              <w:jc w:val="right"/>
              <w:rPr>
                <w:sz w:val="26"/>
                <w:szCs w:val="26"/>
              </w:rPr>
            </w:pPr>
            <w:r w:rsidRPr="00332CDF">
              <w:rPr>
                <w:sz w:val="26"/>
                <w:szCs w:val="26"/>
              </w:rPr>
              <w:t>5.3.</w:t>
            </w:r>
          </w:p>
        </w:tc>
        <w:tc>
          <w:tcPr>
            <w:tcW w:w="8276" w:type="dxa"/>
          </w:tcPr>
          <w:p w14:paraId="09271977" w14:textId="77777777" w:rsidR="00C35B3D" w:rsidRPr="00332CDF" w:rsidRDefault="00C35B3D" w:rsidP="00BA7364">
            <w:pPr>
              <w:jc w:val="both"/>
              <w:rPr>
                <w:sz w:val="26"/>
                <w:szCs w:val="26"/>
              </w:rPr>
            </w:pPr>
            <w:r w:rsidRPr="00332CDF">
              <w:rPr>
                <w:sz w:val="26"/>
                <w:szCs w:val="26"/>
              </w:rPr>
              <w:t>Содержание семинаров, практических занятий</w:t>
            </w:r>
            <w:r>
              <w:rPr>
                <w:sz w:val="26"/>
                <w:szCs w:val="26"/>
              </w:rPr>
              <w:t>…………………………...</w:t>
            </w:r>
          </w:p>
        </w:tc>
        <w:tc>
          <w:tcPr>
            <w:tcW w:w="556" w:type="dxa"/>
          </w:tcPr>
          <w:p w14:paraId="3C089551" w14:textId="6C200A1D" w:rsidR="00C35B3D" w:rsidRPr="001F3F16" w:rsidRDefault="006D0873" w:rsidP="00BA7364">
            <w:pPr>
              <w:jc w:val="center"/>
              <w:rPr>
                <w:sz w:val="26"/>
                <w:szCs w:val="26"/>
              </w:rPr>
            </w:pPr>
            <w:r>
              <w:rPr>
                <w:sz w:val="26"/>
                <w:szCs w:val="26"/>
              </w:rPr>
              <w:t xml:space="preserve">   7</w:t>
            </w:r>
          </w:p>
        </w:tc>
      </w:tr>
      <w:tr w:rsidR="00C35B3D" w:rsidRPr="00332CDF" w14:paraId="5AC26D9F" w14:textId="77777777" w:rsidTr="00BA7364">
        <w:tc>
          <w:tcPr>
            <w:tcW w:w="606" w:type="dxa"/>
          </w:tcPr>
          <w:p w14:paraId="4943AD3C" w14:textId="77777777" w:rsidR="00C35B3D" w:rsidRPr="00332CDF" w:rsidRDefault="00C35B3D" w:rsidP="00BA7364">
            <w:pPr>
              <w:jc w:val="right"/>
              <w:rPr>
                <w:sz w:val="26"/>
                <w:szCs w:val="26"/>
              </w:rPr>
            </w:pPr>
            <w:r w:rsidRPr="00332CDF">
              <w:rPr>
                <w:sz w:val="26"/>
                <w:szCs w:val="26"/>
              </w:rPr>
              <w:t>6.</w:t>
            </w:r>
          </w:p>
        </w:tc>
        <w:tc>
          <w:tcPr>
            <w:tcW w:w="8276" w:type="dxa"/>
          </w:tcPr>
          <w:p w14:paraId="4459A16D" w14:textId="77777777" w:rsidR="00C35B3D" w:rsidRPr="00F36990" w:rsidRDefault="00C35B3D" w:rsidP="00BA7364">
            <w:pPr>
              <w:jc w:val="both"/>
              <w:rPr>
                <w:sz w:val="26"/>
                <w:szCs w:val="26"/>
              </w:rPr>
            </w:pPr>
            <w:r w:rsidRPr="00F36990">
              <w:rPr>
                <w:sz w:val="26"/>
                <w:szCs w:val="26"/>
              </w:rPr>
              <w:t>Перечень учебно-методического обеспечения для самостоятельной работы обучающихся по дисциплине……………………………………...</w:t>
            </w:r>
          </w:p>
        </w:tc>
        <w:tc>
          <w:tcPr>
            <w:tcW w:w="556" w:type="dxa"/>
          </w:tcPr>
          <w:p w14:paraId="3D92A924" w14:textId="77777777" w:rsidR="00C35B3D" w:rsidRPr="00F36990" w:rsidRDefault="00C35B3D" w:rsidP="00BA7364">
            <w:pPr>
              <w:jc w:val="right"/>
              <w:rPr>
                <w:sz w:val="26"/>
                <w:szCs w:val="26"/>
              </w:rPr>
            </w:pPr>
          </w:p>
          <w:p w14:paraId="3E6F9C0D" w14:textId="585BE168" w:rsidR="00C35B3D" w:rsidRPr="00DB008E" w:rsidRDefault="006D0873" w:rsidP="00BA7364">
            <w:pPr>
              <w:jc w:val="right"/>
              <w:rPr>
                <w:sz w:val="26"/>
                <w:szCs w:val="26"/>
              </w:rPr>
            </w:pPr>
            <w:r>
              <w:rPr>
                <w:sz w:val="26"/>
                <w:szCs w:val="26"/>
              </w:rPr>
              <w:t>8</w:t>
            </w:r>
          </w:p>
        </w:tc>
      </w:tr>
      <w:tr w:rsidR="00C35B3D" w:rsidRPr="00332CDF" w14:paraId="59C393DE" w14:textId="77777777" w:rsidTr="00BA7364">
        <w:tc>
          <w:tcPr>
            <w:tcW w:w="606" w:type="dxa"/>
          </w:tcPr>
          <w:p w14:paraId="6FF450DD" w14:textId="77777777" w:rsidR="00C35B3D" w:rsidRPr="00332CDF" w:rsidRDefault="00C35B3D" w:rsidP="00BA7364">
            <w:pPr>
              <w:jc w:val="right"/>
              <w:rPr>
                <w:sz w:val="26"/>
                <w:szCs w:val="26"/>
              </w:rPr>
            </w:pPr>
            <w:r w:rsidRPr="00332CDF">
              <w:rPr>
                <w:sz w:val="26"/>
                <w:szCs w:val="26"/>
              </w:rPr>
              <w:t>6.1.</w:t>
            </w:r>
          </w:p>
        </w:tc>
        <w:tc>
          <w:tcPr>
            <w:tcW w:w="8276" w:type="dxa"/>
          </w:tcPr>
          <w:p w14:paraId="0ACF21E7" w14:textId="77777777" w:rsidR="00C35B3D" w:rsidRPr="00F36990" w:rsidRDefault="00C35B3D" w:rsidP="00BA7364">
            <w:pPr>
              <w:jc w:val="both"/>
              <w:rPr>
                <w:sz w:val="26"/>
                <w:szCs w:val="26"/>
              </w:rPr>
            </w:pPr>
            <w:r w:rsidRPr="00F36990">
              <w:rPr>
                <w:sz w:val="26"/>
                <w:szCs w:val="26"/>
              </w:rPr>
              <w:t>Перечень вопросов, отводимых на самостоятельное освоение дисциплины, формы внеаудиторной самостоятельной работы………….</w:t>
            </w:r>
          </w:p>
        </w:tc>
        <w:tc>
          <w:tcPr>
            <w:tcW w:w="556" w:type="dxa"/>
          </w:tcPr>
          <w:p w14:paraId="475458E2" w14:textId="77777777" w:rsidR="00C35B3D" w:rsidRPr="00F36990" w:rsidRDefault="00C35B3D" w:rsidP="00BA7364">
            <w:pPr>
              <w:jc w:val="right"/>
              <w:rPr>
                <w:sz w:val="26"/>
                <w:szCs w:val="26"/>
              </w:rPr>
            </w:pPr>
          </w:p>
          <w:p w14:paraId="09E2B843" w14:textId="7AD83CE5" w:rsidR="00C35B3D" w:rsidRPr="00587265" w:rsidRDefault="006D0873" w:rsidP="00BA7364">
            <w:pPr>
              <w:jc w:val="right"/>
              <w:rPr>
                <w:sz w:val="26"/>
                <w:szCs w:val="26"/>
              </w:rPr>
            </w:pPr>
            <w:r>
              <w:rPr>
                <w:sz w:val="26"/>
                <w:szCs w:val="26"/>
              </w:rPr>
              <w:t>8</w:t>
            </w:r>
          </w:p>
        </w:tc>
      </w:tr>
      <w:tr w:rsidR="00C35B3D" w:rsidRPr="00332CDF" w14:paraId="241E57ED" w14:textId="77777777" w:rsidTr="00BA7364">
        <w:tc>
          <w:tcPr>
            <w:tcW w:w="606" w:type="dxa"/>
          </w:tcPr>
          <w:p w14:paraId="3F0C87F6" w14:textId="77777777" w:rsidR="00C35B3D" w:rsidRPr="00332CDF" w:rsidRDefault="00C35B3D" w:rsidP="00BA7364">
            <w:pPr>
              <w:jc w:val="right"/>
              <w:rPr>
                <w:sz w:val="26"/>
                <w:szCs w:val="26"/>
              </w:rPr>
            </w:pPr>
            <w:r w:rsidRPr="00332CDF">
              <w:rPr>
                <w:sz w:val="26"/>
                <w:szCs w:val="26"/>
              </w:rPr>
              <w:t>6.2.</w:t>
            </w:r>
          </w:p>
        </w:tc>
        <w:tc>
          <w:tcPr>
            <w:tcW w:w="8276" w:type="dxa"/>
          </w:tcPr>
          <w:p w14:paraId="5EC8B9D0" w14:textId="77777777" w:rsidR="00C35B3D" w:rsidRPr="00C23352" w:rsidRDefault="00C35B3D" w:rsidP="00BA7364">
            <w:pPr>
              <w:jc w:val="both"/>
              <w:rPr>
                <w:sz w:val="26"/>
                <w:szCs w:val="26"/>
              </w:rPr>
            </w:pPr>
            <w:r w:rsidRPr="00F36990">
              <w:rPr>
                <w:sz w:val="26"/>
                <w:szCs w:val="26"/>
              </w:rPr>
              <w:t xml:space="preserve">Перечень вопросов, заданий, тем для подготовки к текущему контролю </w:t>
            </w:r>
            <w:r>
              <w:rPr>
                <w:sz w:val="26"/>
                <w:szCs w:val="26"/>
              </w:rPr>
              <w:t>……………………….</w:t>
            </w:r>
            <w:r w:rsidRPr="00C23352">
              <w:rPr>
                <w:sz w:val="26"/>
                <w:szCs w:val="26"/>
              </w:rPr>
              <w:t>………………………………………………………...</w:t>
            </w:r>
          </w:p>
        </w:tc>
        <w:tc>
          <w:tcPr>
            <w:tcW w:w="556" w:type="dxa"/>
          </w:tcPr>
          <w:p w14:paraId="558D4B69" w14:textId="77777777" w:rsidR="00C35B3D" w:rsidRPr="00C23352" w:rsidRDefault="00C35B3D" w:rsidP="00BA7364">
            <w:pPr>
              <w:jc w:val="right"/>
              <w:rPr>
                <w:sz w:val="26"/>
                <w:szCs w:val="26"/>
              </w:rPr>
            </w:pPr>
          </w:p>
          <w:p w14:paraId="2892D5BC" w14:textId="39861380" w:rsidR="00C35B3D" w:rsidRPr="005A6327" w:rsidRDefault="006D0873" w:rsidP="00BA7364">
            <w:pPr>
              <w:jc w:val="right"/>
              <w:rPr>
                <w:sz w:val="26"/>
                <w:szCs w:val="26"/>
              </w:rPr>
            </w:pPr>
            <w:r>
              <w:rPr>
                <w:sz w:val="26"/>
                <w:szCs w:val="26"/>
              </w:rPr>
              <w:t>9</w:t>
            </w:r>
          </w:p>
        </w:tc>
      </w:tr>
      <w:tr w:rsidR="00C35B3D" w:rsidRPr="00332CDF" w14:paraId="34F21667" w14:textId="77777777" w:rsidTr="00BA7364">
        <w:tc>
          <w:tcPr>
            <w:tcW w:w="606" w:type="dxa"/>
          </w:tcPr>
          <w:p w14:paraId="3B1FF5A4" w14:textId="77777777" w:rsidR="00C35B3D" w:rsidRPr="00332CDF" w:rsidRDefault="00C35B3D" w:rsidP="00BA7364">
            <w:pPr>
              <w:jc w:val="right"/>
              <w:rPr>
                <w:sz w:val="26"/>
                <w:szCs w:val="26"/>
              </w:rPr>
            </w:pPr>
            <w:r w:rsidRPr="00332CDF">
              <w:rPr>
                <w:sz w:val="26"/>
                <w:szCs w:val="26"/>
              </w:rPr>
              <w:t>7.</w:t>
            </w:r>
          </w:p>
        </w:tc>
        <w:tc>
          <w:tcPr>
            <w:tcW w:w="8276" w:type="dxa"/>
          </w:tcPr>
          <w:p w14:paraId="541F668C" w14:textId="77777777" w:rsidR="00C35B3D" w:rsidRPr="00F36990" w:rsidRDefault="00C35B3D" w:rsidP="00BA7364">
            <w:pPr>
              <w:jc w:val="both"/>
              <w:rPr>
                <w:sz w:val="26"/>
                <w:szCs w:val="26"/>
              </w:rPr>
            </w:pPr>
            <w:r w:rsidRPr="00F36990">
              <w:rPr>
                <w:sz w:val="26"/>
                <w:szCs w:val="26"/>
              </w:rPr>
              <w:t>Фонд оценочных средств для проведения промежуточной аттестации обучающихся по дисциплине………………………………………………</w:t>
            </w:r>
          </w:p>
        </w:tc>
        <w:tc>
          <w:tcPr>
            <w:tcW w:w="556" w:type="dxa"/>
          </w:tcPr>
          <w:p w14:paraId="53ADFE1F" w14:textId="77777777" w:rsidR="00C35B3D" w:rsidRPr="00F36990" w:rsidRDefault="00C35B3D" w:rsidP="00BA7364">
            <w:pPr>
              <w:jc w:val="right"/>
              <w:rPr>
                <w:sz w:val="26"/>
                <w:szCs w:val="26"/>
              </w:rPr>
            </w:pPr>
          </w:p>
          <w:p w14:paraId="54FACF5D" w14:textId="55545EC8" w:rsidR="00C35B3D" w:rsidRPr="00DB008E" w:rsidRDefault="006D0873" w:rsidP="00BA7364">
            <w:pPr>
              <w:jc w:val="right"/>
              <w:rPr>
                <w:sz w:val="26"/>
                <w:szCs w:val="26"/>
              </w:rPr>
            </w:pPr>
            <w:r>
              <w:rPr>
                <w:sz w:val="26"/>
                <w:szCs w:val="26"/>
              </w:rPr>
              <w:t>9</w:t>
            </w:r>
          </w:p>
        </w:tc>
      </w:tr>
      <w:tr w:rsidR="00C35B3D" w:rsidRPr="00332CDF" w14:paraId="35123CF2" w14:textId="77777777" w:rsidTr="00BA7364">
        <w:tc>
          <w:tcPr>
            <w:tcW w:w="606" w:type="dxa"/>
          </w:tcPr>
          <w:p w14:paraId="46522B4F" w14:textId="77777777" w:rsidR="00C35B3D" w:rsidRPr="00332CDF" w:rsidRDefault="00C35B3D" w:rsidP="00BA7364">
            <w:pPr>
              <w:jc w:val="right"/>
              <w:rPr>
                <w:sz w:val="26"/>
                <w:szCs w:val="26"/>
              </w:rPr>
            </w:pPr>
            <w:r w:rsidRPr="00332CDF">
              <w:rPr>
                <w:sz w:val="26"/>
                <w:szCs w:val="26"/>
              </w:rPr>
              <w:t>8.</w:t>
            </w:r>
          </w:p>
        </w:tc>
        <w:tc>
          <w:tcPr>
            <w:tcW w:w="8276" w:type="dxa"/>
          </w:tcPr>
          <w:p w14:paraId="595450E3" w14:textId="77777777" w:rsidR="00C35B3D" w:rsidRPr="00F36990" w:rsidRDefault="00C35B3D" w:rsidP="00BA7364">
            <w:pPr>
              <w:jc w:val="both"/>
              <w:rPr>
                <w:sz w:val="26"/>
                <w:szCs w:val="26"/>
              </w:rPr>
            </w:pPr>
            <w:r w:rsidRPr="00F36990">
              <w:rPr>
                <w:sz w:val="26"/>
                <w:szCs w:val="26"/>
              </w:rPr>
              <w:t>Перечень основной и дополнительной учебной литературы, необходимой для освоения дисциплины…………………………………..</w:t>
            </w:r>
          </w:p>
        </w:tc>
        <w:tc>
          <w:tcPr>
            <w:tcW w:w="556" w:type="dxa"/>
          </w:tcPr>
          <w:p w14:paraId="12AFF07B" w14:textId="77777777" w:rsidR="00C35B3D" w:rsidRPr="00F36990" w:rsidRDefault="00C35B3D" w:rsidP="00BA7364">
            <w:pPr>
              <w:jc w:val="right"/>
              <w:rPr>
                <w:sz w:val="26"/>
                <w:szCs w:val="26"/>
              </w:rPr>
            </w:pPr>
          </w:p>
          <w:p w14:paraId="02A95443" w14:textId="477168BF" w:rsidR="00C35B3D" w:rsidRPr="00332CDF" w:rsidRDefault="006D0873" w:rsidP="006E7B37">
            <w:pPr>
              <w:jc w:val="right"/>
              <w:rPr>
                <w:sz w:val="26"/>
                <w:szCs w:val="26"/>
              </w:rPr>
            </w:pPr>
            <w:r>
              <w:rPr>
                <w:sz w:val="26"/>
                <w:szCs w:val="26"/>
              </w:rPr>
              <w:t>12</w:t>
            </w:r>
          </w:p>
        </w:tc>
      </w:tr>
      <w:tr w:rsidR="00C35B3D" w:rsidRPr="00332CDF" w14:paraId="473390D3" w14:textId="77777777" w:rsidTr="00BA7364">
        <w:tc>
          <w:tcPr>
            <w:tcW w:w="606" w:type="dxa"/>
          </w:tcPr>
          <w:p w14:paraId="17B8E902" w14:textId="77777777" w:rsidR="00C35B3D" w:rsidRPr="00332CDF" w:rsidRDefault="00C35B3D" w:rsidP="00BA7364">
            <w:pPr>
              <w:jc w:val="right"/>
              <w:rPr>
                <w:sz w:val="26"/>
                <w:szCs w:val="26"/>
              </w:rPr>
            </w:pPr>
            <w:r w:rsidRPr="00332CDF">
              <w:rPr>
                <w:sz w:val="26"/>
                <w:szCs w:val="26"/>
              </w:rPr>
              <w:t>9.</w:t>
            </w:r>
          </w:p>
        </w:tc>
        <w:tc>
          <w:tcPr>
            <w:tcW w:w="8276" w:type="dxa"/>
          </w:tcPr>
          <w:p w14:paraId="2BCFBB15" w14:textId="77777777" w:rsidR="00C35B3D" w:rsidRPr="00F36990" w:rsidRDefault="00C35B3D" w:rsidP="00BA7364">
            <w:pPr>
              <w:jc w:val="both"/>
              <w:rPr>
                <w:sz w:val="26"/>
                <w:szCs w:val="26"/>
              </w:rPr>
            </w:pPr>
            <w:r w:rsidRPr="00F36990">
              <w:rPr>
                <w:sz w:val="26"/>
                <w:szCs w:val="26"/>
              </w:rPr>
              <w:t>Перечень ресурсов информационно-телекоммуникационной сети «Интернет», необходимых для освоения дисциплины……………………</w:t>
            </w:r>
          </w:p>
        </w:tc>
        <w:tc>
          <w:tcPr>
            <w:tcW w:w="556" w:type="dxa"/>
          </w:tcPr>
          <w:p w14:paraId="5B48E7CC" w14:textId="77777777" w:rsidR="00C35B3D" w:rsidRPr="00F36990" w:rsidRDefault="00C35B3D" w:rsidP="00BA7364">
            <w:pPr>
              <w:jc w:val="right"/>
              <w:rPr>
                <w:sz w:val="26"/>
                <w:szCs w:val="26"/>
              </w:rPr>
            </w:pPr>
          </w:p>
          <w:p w14:paraId="16F16EC7" w14:textId="7A54CBB2" w:rsidR="00C35B3D" w:rsidRPr="000563D1" w:rsidRDefault="006D0873" w:rsidP="00BA7364">
            <w:pPr>
              <w:jc w:val="right"/>
              <w:rPr>
                <w:sz w:val="26"/>
                <w:szCs w:val="26"/>
              </w:rPr>
            </w:pPr>
            <w:r>
              <w:rPr>
                <w:sz w:val="26"/>
                <w:szCs w:val="26"/>
              </w:rPr>
              <w:t>13</w:t>
            </w:r>
          </w:p>
        </w:tc>
      </w:tr>
      <w:tr w:rsidR="00C35B3D" w:rsidRPr="00332CDF" w14:paraId="341286F7" w14:textId="77777777" w:rsidTr="00BA7364">
        <w:tc>
          <w:tcPr>
            <w:tcW w:w="606" w:type="dxa"/>
          </w:tcPr>
          <w:p w14:paraId="2047C1E6" w14:textId="77777777" w:rsidR="00C35B3D" w:rsidRPr="00332CDF" w:rsidRDefault="00C35B3D" w:rsidP="00BA7364">
            <w:pPr>
              <w:jc w:val="right"/>
              <w:rPr>
                <w:sz w:val="26"/>
                <w:szCs w:val="26"/>
              </w:rPr>
            </w:pPr>
            <w:r w:rsidRPr="00332CDF">
              <w:rPr>
                <w:sz w:val="26"/>
                <w:szCs w:val="26"/>
              </w:rPr>
              <w:t>10.</w:t>
            </w:r>
          </w:p>
        </w:tc>
        <w:tc>
          <w:tcPr>
            <w:tcW w:w="8276" w:type="dxa"/>
          </w:tcPr>
          <w:p w14:paraId="7BE666D3" w14:textId="77777777" w:rsidR="00C35B3D" w:rsidRPr="00F36990" w:rsidRDefault="00C35B3D" w:rsidP="00BA7364">
            <w:pPr>
              <w:jc w:val="both"/>
              <w:rPr>
                <w:sz w:val="26"/>
                <w:szCs w:val="26"/>
              </w:rPr>
            </w:pPr>
            <w:r w:rsidRPr="00F36990">
              <w:rPr>
                <w:sz w:val="26"/>
                <w:szCs w:val="26"/>
              </w:rPr>
              <w:t>Методические указания для обучающихся по освоению дисциплины…</w:t>
            </w:r>
            <w:r>
              <w:rPr>
                <w:sz w:val="26"/>
                <w:szCs w:val="26"/>
              </w:rPr>
              <w:t>……………………………………………………………….</w:t>
            </w:r>
            <w:r w:rsidRPr="00F36990">
              <w:rPr>
                <w:sz w:val="26"/>
                <w:szCs w:val="26"/>
              </w:rPr>
              <w:t>.</w:t>
            </w:r>
          </w:p>
        </w:tc>
        <w:tc>
          <w:tcPr>
            <w:tcW w:w="556" w:type="dxa"/>
          </w:tcPr>
          <w:p w14:paraId="5103976D" w14:textId="77777777" w:rsidR="00C35B3D" w:rsidRDefault="00C35B3D" w:rsidP="00BA7364">
            <w:pPr>
              <w:jc w:val="right"/>
              <w:rPr>
                <w:sz w:val="26"/>
                <w:szCs w:val="26"/>
              </w:rPr>
            </w:pPr>
          </w:p>
          <w:p w14:paraId="11D5044C" w14:textId="77777777" w:rsidR="00C35B3D" w:rsidRPr="005A6327" w:rsidRDefault="00C35B3D" w:rsidP="006E7B37">
            <w:pPr>
              <w:jc w:val="right"/>
              <w:rPr>
                <w:sz w:val="26"/>
                <w:szCs w:val="26"/>
              </w:rPr>
            </w:pPr>
            <w:r>
              <w:rPr>
                <w:sz w:val="26"/>
                <w:szCs w:val="26"/>
              </w:rPr>
              <w:t>1</w:t>
            </w:r>
            <w:r w:rsidR="006E7B37">
              <w:rPr>
                <w:sz w:val="26"/>
                <w:szCs w:val="26"/>
              </w:rPr>
              <w:t>4</w:t>
            </w:r>
          </w:p>
        </w:tc>
      </w:tr>
      <w:tr w:rsidR="00C35B3D" w:rsidRPr="00332CDF" w14:paraId="4C4F89A4" w14:textId="77777777" w:rsidTr="00BA7364">
        <w:tc>
          <w:tcPr>
            <w:tcW w:w="606" w:type="dxa"/>
          </w:tcPr>
          <w:p w14:paraId="45D083C7" w14:textId="77777777" w:rsidR="00C35B3D" w:rsidRPr="00332CDF" w:rsidRDefault="00C35B3D" w:rsidP="00BA7364">
            <w:pPr>
              <w:jc w:val="right"/>
              <w:rPr>
                <w:sz w:val="26"/>
                <w:szCs w:val="26"/>
              </w:rPr>
            </w:pPr>
            <w:r w:rsidRPr="00332CDF">
              <w:rPr>
                <w:sz w:val="26"/>
                <w:szCs w:val="26"/>
              </w:rPr>
              <w:t>11.</w:t>
            </w:r>
          </w:p>
        </w:tc>
        <w:tc>
          <w:tcPr>
            <w:tcW w:w="8276" w:type="dxa"/>
          </w:tcPr>
          <w:p w14:paraId="6B5C3F29" w14:textId="77777777" w:rsidR="00C35B3D" w:rsidRPr="00F36990" w:rsidRDefault="00C35B3D" w:rsidP="00BA7364">
            <w:pPr>
              <w:jc w:val="both"/>
              <w:rPr>
                <w:sz w:val="26"/>
                <w:szCs w:val="26"/>
              </w:rPr>
            </w:pPr>
            <w:r w:rsidRPr="00F36990">
              <w:rPr>
                <w:sz w:val="26"/>
                <w:szCs w:val="26"/>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56" w:type="dxa"/>
          </w:tcPr>
          <w:p w14:paraId="4CEFE7E1" w14:textId="77777777" w:rsidR="00C35B3D" w:rsidRPr="00F36990" w:rsidRDefault="00C35B3D" w:rsidP="00BA7364">
            <w:pPr>
              <w:jc w:val="right"/>
              <w:rPr>
                <w:sz w:val="26"/>
                <w:szCs w:val="26"/>
              </w:rPr>
            </w:pPr>
          </w:p>
          <w:p w14:paraId="2A9F7071" w14:textId="77777777" w:rsidR="00C35B3D" w:rsidRDefault="00C35B3D" w:rsidP="00BA7364">
            <w:pPr>
              <w:jc w:val="right"/>
              <w:rPr>
                <w:sz w:val="26"/>
                <w:szCs w:val="26"/>
              </w:rPr>
            </w:pPr>
          </w:p>
          <w:p w14:paraId="41A96063" w14:textId="77777777" w:rsidR="00C35B3D" w:rsidRPr="00F36990" w:rsidRDefault="00C35B3D" w:rsidP="00BA7364">
            <w:pPr>
              <w:jc w:val="right"/>
              <w:rPr>
                <w:sz w:val="26"/>
                <w:szCs w:val="26"/>
              </w:rPr>
            </w:pPr>
          </w:p>
          <w:p w14:paraId="19E39ECB" w14:textId="77777777" w:rsidR="00C35B3D" w:rsidRPr="00DB008E" w:rsidRDefault="00C35B3D" w:rsidP="006E7B37">
            <w:pPr>
              <w:jc w:val="right"/>
              <w:rPr>
                <w:sz w:val="26"/>
                <w:szCs w:val="26"/>
              </w:rPr>
            </w:pPr>
            <w:r>
              <w:rPr>
                <w:sz w:val="26"/>
                <w:szCs w:val="26"/>
              </w:rPr>
              <w:t>1</w:t>
            </w:r>
            <w:r w:rsidR="006E7B37">
              <w:rPr>
                <w:sz w:val="26"/>
                <w:szCs w:val="26"/>
              </w:rPr>
              <w:t>4</w:t>
            </w:r>
          </w:p>
        </w:tc>
      </w:tr>
      <w:tr w:rsidR="00C35B3D" w:rsidRPr="00332CDF" w14:paraId="1E1F9242" w14:textId="77777777" w:rsidTr="00BA7364">
        <w:tc>
          <w:tcPr>
            <w:tcW w:w="606" w:type="dxa"/>
          </w:tcPr>
          <w:p w14:paraId="226045C0" w14:textId="77777777" w:rsidR="00C35B3D" w:rsidRPr="00332CDF" w:rsidRDefault="00C35B3D" w:rsidP="00BA7364">
            <w:pPr>
              <w:jc w:val="right"/>
              <w:rPr>
                <w:sz w:val="26"/>
                <w:szCs w:val="26"/>
              </w:rPr>
            </w:pPr>
            <w:r w:rsidRPr="00332CDF">
              <w:rPr>
                <w:sz w:val="26"/>
                <w:szCs w:val="26"/>
              </w:rPr>
              <w:t>12.</w:t>
            </w:r>
          </w:p>
        </w:tc>
        <w:tc>
          <w:tcPr>
            <w:tcW w:w="8276" w:type="dxa"/>
          </w:tcPr>
          <w:p w14:paraId="6260A32D" w14:textId="77777777" w:rsidR="00C35B3D" w:rsidRPr="00F36990" w:rsidRDefault="00C35B3D" w:rsidP="00BA7364">
            <w:pPr>
              <w:jc w:val="both"/>
              <w:rPr>
                <w:sz w:val="26"/>
                <w:szCs w:val="26"/>
              </w:rPr>
            </w:pPr>
            <w:r w:rsidRPr="00F36990">
              <w:rPr>
                <w:sz w:val="26"/>
                <w:szCs w:val="26"/>
              </w:rPr>
              <w:t>Описание материально-технической базы, необходимой для осуществления образовательного процесса по дисциплине……………..</w:t>
            </w:r>
          </w:p>
        </w:tc>
        <w:tc>
          <w:tcPr>
            <w:tcW w:w="556" w:type="dxa"/>
          </w:tcPr>
          <w:p w14:paraId="3060D9AE" w14:textId="77777777" w:rsidR="00C35B3D" w:rsidRPr="00F36990" w:rsidRDefault="00C35B3D" w:rsidP="00BA7364">
            <w:pPr>
              <w:jc w:val="right"/>
              <w:rPr>
                <w:sz w:val="26"/>
                <w:szCs w:val="26"/>
              </w:rPr>
            </w:pPr>
          </w:p>
          <w:p w14:paraId="0E8BA402" w14:textId="77777777" w:rsidR="00C35B3D" w:rsidRPr="00332CDF" w:rsidRDefault="006E7B37" w:rsidP="00BA7364">
            <w:pPr>
              <w:jc w:val="right"/>
              <w:rPr>
                <w:sz w:val="26"/>
                <w:szCs w:val="26"/>
              </w:rPr>
            </w:pPr>
            <w:r>
              <w:rPr>
                <w:sz w:val="26"/>
                <w:szCs w:val="26"/>
              </w:rPr>
              <w:t>14</w:t>
            </w:r>
          </w:p>
        </w:tc>
      </w:tr>
    </w:tbl>
    <w:p w14:paraId="3C3AA3ED" w14:textId="77777777" w:rsidR="00C35B3D" w:rsidRDefault="00C35B3D" w:rsidP="00C35B3D">
      <w:pPr>
        <w:rPr>
          <w:noProof/>
          <w:sz w:val="24"/>
          <w:szCs w:val="24"/>
        </w:rPr>
      </w:pPr>
    </w:p>
    <w:p w14:paraId="30AF8C8C" w14:textId="77777777" w:rsidR="00C35B3D" w:rsidRDefault="00C35B3D" w:rsidP="00C35B3D"/>
    <w:p w14:paraId="59AF9B58" w14:textId="77777777" w:rsidR="00C35B3D" w:rsidRDefault="00C35B3D" w:rsidP="00C35B3D">
      <w:pPr>
        <w:ind w:left="204" w:hanging="204"/>
        <w:jc w:val="center"/>
        <w:rPr>
          <w:b/>
          <w:bCs/>
          <w:szCs w:val="28"/>
        </w:rPr>
      </w:pPr>
    </w:p>
    <w:p w14:paraId="40E7598F" w14:textId="77777777" w:rsidR="00C35B3D" w:rsidRDefault="00C35B3D" w:rsidP="00C35B3D">
      <w:pPr>
        <w:rPr>
          <w:b/>
          <w:bCs/>
          <w:szCs w:val="28"/>
        </w:rPr>
      </w:pPr>
      <w:r>
        <w:rPr>
          <w:b/>
          <w:bCs/>
          <w:szCs w:val="28"/>
        </w:rPr>
        <w:br w:type="page"/>
      </w:r>
    </w:p>
    <w:p w14:paraId="06638D95" w14:textId="77777777" w:rsidR="00C35B3D" w:rsidRPr="005A4803" w:rsidRDefault="00C35B3D" w:rsidP="00C35B3D">
      <w:pPr>
        <w:ind w:left="204" w:hanging="204"/>
        <w:jc w:val="center"/>
        <w:rPr>
          <w:b/>
          <w:bCs/>
          <w:szCs w:val="28"/>
        </w:rPr>
      </w:pPr>
    </w:p>
    <w:p w14:paraId="343B3D4F" w14:textId="77777777" w:rsidR="00C35B3D" w:rsidRPr="00BA7364" w:rsidRDefault="00C35B3D" w:rsidP="00BA7364">
      <w:pPr>
        <w:pStyle w:val="1"/>
        <w:spacing w:before="0" w:after="0" w:line="240" w:lineRule="auto"/>
        <w:ind w:left="284" w:right="566" w:firstLine="0"/>
        <w:rPr>
          <w:rFonts w:ascii="Times New Roman" w:hAnsi="Times New Roman"/>
          <w:sz w:val="28"/>
          <w:szCs w:val="28"/>
          <w:lang w:val="ru-RU"/>
        </w:rPr>
      </w:pPr>
      <w:bookmarkStart w:id="1" w:name="page7"/>
      <w:bookmarkStart w:id="2" w:name="_Toc515397795"/>
      <w:bookmarkStart w:id="3" w:name="_Toc518469962"/>
      <w:bookmarkStart w:id="4" w:name="_Toc12280767"/>
      <w:bookmarkEnd w:id="1"/>
      <w:r w:rsidRPr="00BA7364">
        <w:rPr>
          <w:rFonts w:ascii="Times New Roman" w:hAnsi="Times New Roman"/>
          <w:sz w:val="28"/>
          <w:szCs w:val="28"/>
          <w:lang w:val="ru-RU"/>
        </w:rPr>
        <w:t>1. Наименование дисциплины</w:t>
      </w:r>
      <w:bookmarkEnd w:id="2"/>
      <w:bookmarkEnd w:id="3"/>
      <w:bookmarkEnd w:id="4"/>
      <w:r w:rsidRPr="00BA7364">
        <w:rPr>
          <w:rFonts w:ascii="Times New Roman" w:hAnsi="Times New Roman"/>
          <w:sz w:val="28"/>
          <w:szCs w:val="28"/>
          <w:lang w:val="ru-RU"/>
        </w:rPr>
        <w:t xml:space="preserve"> </w:t>
      </w:r>
    </w:p>
    <w:p w14:paraId="5FABD1AB" w14:textId="77777777" w:rsidR="00C35B3D" w:rsidRPr="00BA7364" w:rsidRDefault="00C35B3D" w:rsidP="00BA7364">
      <w:pPr>
        <w:overflowPunct w:val="0"/>
        <w:ind w:left="284" w:right="566"/>
        <w:jc w:val="both"/>
        <w:rPr>
          <w:sz w:val="28"/>
          <w:szCs w:val="28"/>
        </w:rPr>
      </w:pPr>
      <w:r w:rsidRPr="00BA7364">
        <w:rPr>
          <w:b/>
          <w:bCs/>
          <w:sz w:val="28"/>
          <w:szCs w:val="28"/>
        </w:rPr>
        <w:t>«</w:t>
      </w:r>
      <w:r w:rsidRPr="00BA7364">
        <w:rPr>
          <w:sz w:val="28"/>
          <w:szCs w:val="28"/>
        </w:rPr>
        <w:t>Сквозные технологии цифровой экономики».</w:t>
      </w:r>
    </w:p>
    <w:p w14:paraId="5D978262" w14:textId="77777777" w:rsidR="00BA7364" w:rsidRDefault="00BA7364" w:rsidP="00BA7364">
      <w:pPr>
        <w:pStyle w:val="1"/>
        <w:spacing w:before="0" w:after="0" w:line="240" w:lineRule="auto"/>
        <w:ind w:left="284" w:right="566" w:firstLine="0"/>
        <w:rPr>
          <w:rFonts w:ascii="Times New Roman" w:eastAsia="Calibri" w:hAnsi="Times New Roman"/>
          <w:sz w:val="28"/>
          <w:szCs w:val="28"/>
          <w:lang w:val="ru-RU"/>
        </w:rPr>
      </w:pPr>
      <w:bookmarkStart w:id="5" w:name="_Toc515397796"/>
      <w:bookmarkStart w:id="6" w:name="_Toc518469963"/>
      <w:bookmarkStart w:id="7" w:name="_Toc12280768"/>
    </w:p>
    <w:p w14:paraId="1871CDB5" w14:textId="77777777" w:rsidR="00C35B3D" w:rsidRPr="00BA7364" w:rsidRDefault="00C35B3D" w:rsidP="00BA7364">
      <w:pPr>
        <w:pStyle w:val="1"/>
        <w:spacing w:before="0" w:after="0" w:line="240" w:lineRule="auto"/>
        <w:ind w:left="284" w:right="566" w:firstLine="0"/>
        <w:rPr>
          <w:rFonts w:ascii="Times New Roman" w:eastAsia="Calibri" w:hAnsi="Times New Roman"/>
          <w:sz w:val="28"/>
          <w:szCs w:val="28"/>
          <w:lang w:val="ru-RU"/>
        </w:rPr>
      </w:pPr>
      <w:r w:rsidRPr="00BA7364">
        <w:rPr>
          <w:rFonts w:ascii="Times New Roman" w:eastAsia="Calibri" w:hAnsi="Times New Roman"/>
          <w:sz w:val="28"/>
          <w:szCs w:val="28"/>
          <w:lang w:val="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bookmarkEnd w:id="6"/>
      <w:bookmarkEnd w:id="7"/>
    </w:p>
    <w:p w14:paraId="60ED6601" w14:textId="77777777" w:rsidR="00C35B3D" w:rsidRPr="00BA7364" w:rsidRDefault="00C35B3D" w:rsidP="00BA7364">
      <w:pPr>
        <w:pStyle w:val="Style37"/>
        <w:widowControl/>
        <w:ind w:left="284" w:right="566"/>
        <w:jc w:val="both"/>
        <w:rPr>
          <w:rStyle w:val="FontStyle429"/>
          <w:sz w:val="28"/>
          <w:szCs w:val="28"/>
        </w:rPr>
      </w:pPr>
      <w:r w:rsidRPr="00BA7364">
        <w:rPr>
          <w:rStyle w:val="FontStyle429"/>
          <w:sz w:val="28"/>
          <w:szCs w:val="28"/>
        </w:rPr>
        <w:t>В результате изучения дисциплины у студентов должны быть сформированы следующие компетенции:</w:t>
      </w:r>
    </w:p>
    <w:p w14:paraId="0E6F189F" w14:textId="77777777" w:rsidR="00C35B3D" w:rsidRPr="00BA7364" w:rsidRDefault="00C35B3D" w:rsidP="00BA7364">
      <w:pPr>
        <w:pStyle w:val="af8"/>
        <w:keepNext/>
        <w:spacing w:after="0" w:line="240" w:lineRule="auto"/>
        <w:ind w:left="284" w:right="566"/>
        <w:jc w:val="right"/>
        <w:rPr>
          <w:b w:val="0"/>
          <w:sz w:val="28"/>
          <w:szCs w:val="28"/>
          <w:lang w:val="ru-RU"/>
        </w:rPr>
      </w:pPr>
      <w:r w:rsidRPr="00BA7364">
        <w:rPr>
          <w:b w:val="0"/>
          <w:sz w:val="28"/>
          <w:szCs w:val="28"/>
          <w:lang w:val="ru-RU"/>
        </w:rPr>
        <w:t xml:space="preserve">Таблица </w:t>
      </w:r>
      <w:r w:rsidRPr="00BA7364">
        <w:rPr>
          <w:b w:val="0"/>
          <w:sz w:val="28"/>
          <w:szCs w:val="28"/>
          <w:lang w:val="ru-RU"/>
        </w:rPr>
        <w:fldChar w:fldCharType="begin"/>
      </w:r>
      <w:r w:rsidRPr="00BA7364">
        <w:rPr>
          <w:b w:val="0"/>
          <w:sz w:val="28"/>
          <w:szCs w:val="28"/>
          <w:lang w:val="ru-RU"/>
        </w:rPr>
        <w:instrText xml:space="preserve"> SEQ Таблица \* ARABIC </w:instrText>
      </w:r>
      <w:r w:rsidRPr="00BA7364">
        <w:rPr>
          <w:b w:val="0"/>
          <w:sz w:val="28"/>
          <w:szCs w:val="28"/>
          <w:lang w:val="ru-RU"/>
        </w:rPr>
        <w:fldChar w:fldCharType="separate"/>
      </w:r>
      <w:r w:rsidR="006E7B37">
        <w:rPr>
          <w:b w:val="0"/>
          <w:noProof/>
          <w:sz w:val="28"/>
          <w:szCs w:val="28"/>
          <w:lang w:val="ru-RU"/>
        </w:rPr>
        <w:t>1</w:t>
      </w:r>
      <w:r w:rsidRPr="00BA7364">
        <w:rPr>
          <w:b w:val="0"/>
          <w:sz w:val="28"/>
          <w:szCs w:val="28"/>
          <w:lang w:val="ru-RU"/>
        </w:rPr>
        <w:fldChar w:fldCharType="end"/>
      </w:r>
    </w:p>
    <w:tbl>
      <w:tblPr>
        <w:tblStyle w:val="a9"/>
        <w:tblW w:w="9918" w:type="dxa"/>
        <w:tblLayout w:type="fixed"/>
        <w:tblLook w:val="04A0" w:firstRow="1" w:lastRow="0" w:firstColumn="1" w:lastColumn="0" w:noHBand="0" w:noVBand="1"/>
      </w:tblPr>
      <w:tblGrid>
        <w:gridCol w:w="988"/>
        <w:gridCol w:w="1842"/>
        <w:gridCol w:w="2268"/>
        <w:gridCol w:w="4820"/>
      </w:tblGrid>
      <w:tr w:rsidR="00C35B3D" w:rsidRPr="005A6327" w14:paraId="73789F23" w14:textId="77777777" w:rsidTr="00BE6B2F">
        <w:trPr>
          <w:tblHeader/>
        </w:trPr>
        <w:tc>
          <w:tcPr>
            <w:tcW w:w="988" w:type="dxa"/>
            <w:tcBorders>
              <w:top w:val="single" w:sz="4" w:space="0" w:color="auto"/>
              <w:left w:val="single" w:sz="4" w:space="0" w:color="auto"/>
              <w:bottom w:val="single" w:sz="4" w:space="0" w:color="auto"/>
              <w:right w:val="single" w:sz="4" w:space="0" w:color="auto"/>
            </w:tcBorders>
            <w:vAlign w:val="center"/>
            <w:hideMark/>
          </w:tcPr>
          <w:p w14:paraId="57104096" w14:textId="77777777" w:rsidR="00C35B3D" w:rsidRPr="00265C0F" w:rsidRDefault="00C35B3D" w:rsidP="00BA7364">
            <w:pPr>
              <w:tabs>
                <w:tab w:val="left" w:pos="540"/>
              </w:tabs>
              <w:jc w:val="center"/>
              <w:rPr>
                <w:b/>
                <w:sz w:val="24"/>
                <w:szCs w:val="24"/>
              </w:rPr>
            </w:pPr>
            <w:r w:rsidRPr="00265C0F">
              <w:rPr>
                <w:b/>
                <w:sz w:val="24"/>
                <w:szCs w:val="24"/>
              </w:rPr>
              <w:t>Код компе-</w:t>
            </w:r>
            <w:proofErr w:type="spellStart"/>
            <w:r w:rsidRPr="00265C0F">
              <w:rPr>
                <w:b/>
                <w:sz w:val="24"/>
                <w:szCs w:val="24"/>
              </w:rPr>
              <w:t>тен</w:t>
            </w:r>
            <w:proofErr w:type="spellEnd"/>
            <w:r w:rsidRPr="00265C0F">
              <w:rPr>
                <w:b/>
                <w:sz w:val="24"/>
                <w:szCs w:val="24"/>
              </w:rPr>
              <w:t>-</w:t>
            </w:r>
            <w:proofErr w:type="spellStart"/>
            <w:r w:rsidRPr="00265C0F">
              <w:rPr>
                <w:b/>
                <w:sz w:val="24"/>
                <w:szCs w:val="24"/>
              </w:rPr>
              <w:t>ции</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258A9682" w14:textId="77777777" w:rsidR="00C35B3D" w:rsidRPr="00265C0F" w:rsidRDefault="00C35B3D" w:rsidP="00BA7364">
            <w:pPr>
              <w:tabs>
                <w:tab w:val="left" w:pos="540"/>
              </w:tabs>
              <w:jc w:val="center"/>
              <w:rPr>
                <w:b/>
                <w:sz w:val="24"/>
                <w:szCs w:val="24"/>
              </w:rPr>
            </w:pPr>
            <w:r w:rsidRPr="00265C0F">
              <w:rPr>
                <w:b/>
                <w:sz w:val="24"/>
                <w:szCs w:val="24"/>
              </w:rPr>
              <w:t>Наименование компетенции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BCAECD" w14:textId="77777777" w:rsidR="00C35B3D" w:rsidRPr="00265C0F" w:rsidRDefault="00C35B3D" w:rsidP="00BA7364">
            <w:pPr>
              <w:tabs>
                <w:tab w:val="left" w:pos="540"/>
              </w:tabs>
              <w:jc w:val="center"/>
              <w:rPr>
                <w:b/>
                <w:sz w:val="24"/>
                <w:szCs w:val="24"/>
              </w:rPr>
            </w:pPr>
            <w:r w:rsidRPr="00265C0F">
              <w:rPr>
                <w:b/>
                <w:sz w:val="24"/>
                <w:szCs w:val="24"/>
              </w:rPr>
              <w:t>Индикаторы достижения компетенции</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18AC370" w14:textId="77777777" w:rsidR="00C35B3D" w:rsidRPr="00F06AD7" w:rsidRDefault="00C35B3D" w:rsidP="00BA7364">
            <w:pPr>
              <w:tabs>
                <w:tab w:val="left" w:pos="540"/>
              </w:tabs>
              <w:jc w:val="center"/>
              <w:rPr>
                <w:b/>
                <w:sz w:val="24"/>
                <w:szCs w:val="24"/>
              </w:rPr>
            </w:pPr>
            <w:r w:rsidRPr="00F06AD7">
              <w:rPr>
                <w:b/>
                <w:sz w:val="24"/>
                <w:szCs w:val="24"/>
              </w:rPr>
              <w:t>Результаты обучения (владения, умения и знания), соотнесенные с компетенциями/индикаторами достижения компетенции</w:t>
            </w:r>
          </w:p>
        </w:tc>
      </w:tr>
      <w:tr w:rsidR="00BA7364" w:rsidRPr="005A6327" w14:paraId="7D116007" w14:textId="77777777" w:rsidTr="00BE6B2F">
        <w:tc>
          <w:tcPr>
            <w:tcW w:w="988" w:type="dxa"/>
            <w:tcBorders>
              <w:top w:val="single" w:sz="4" w:space="0" w:color="auto"/>
              <w:left w:val="single" w:sz="4" w:space="0" w:color="auto"/>
              <w:bottom w:val="nil"/>
              <w:right w:val="single" w:sz="4" w:space="0" w:color="auto"/>
            </w:tcBorders>
          </w:tcPr>
          <w:p w14:paraId="757E00DD" w14:textId="77777777" w:rsidR="00BA7364" w:rsidRDefault="00C204B0" w:rsidP="00BA7364">
            <w:pPr>
              <w:tabs>
                <w:tab w:val="left" w:pos="540"/>
              </w:tabs>
              <w:jc w:val="both"/>
              <w:rPr>
                <w:b/>
                <w:sz w:val="24"/>
                <w:szCs w:val="24"/>
              </w:rPr>
            </w:pPr>
            <w:r>
              <w:rPr>
                <w:b/>
                <w:sz w:val="24"/>
                <w:szCs w:val="24"/>
              </w:rPr>
              <w:t>П</w:t>
            </w:r>
            <w:r w:rsidR="00BA7364">
              <w:rPr>
                <w:b/>
                <w:sz w:val="24"/>
                <w:szCs w:val="24"/>
              </w:rPr>
              <w:t>К-1</w:t>
            </w:r>
          </w:p>
          <w:p w14:paraId="7DF427ED" w14:textId="77777777" w:rsidR="00BA7364" w:rsidRDefault="00BA7364" w:rsidP="00BA7364">
            <w:pPr>
              <w:tabs>
                <w:tab w:val="left" w:pos="540"/>
              </w:tabs>
              <w:jc w:val="both"/>
              <w:rPr>
                <w:b/>
                <w:sz w:val="24"/>
                <w:szCs w:val="24"/>
              </w:rPr>
            </w:pPr>
          </w:p>
        </w:tc>
        <w:tc>
          <w:tcPr>
            <w:tcW w:w="1842" w:type="dxa"/>
            <w:tcBorders>
              <w:top w:val="single" w:sz="4" w:space="0" w:color="auto"/>
              <w:left w:val="single" w:sz="4" w:space="0" w:color="auto"/>
              <w:bottom w:val="nil"/>
              <w:right w:val="single" w:sz="4" w:space="0" w:color="auto"/>
            </w:tcBorders>
          </w:tcPr>
          <w:p w14:paraId="72F65785" w14:textId="77777777" w:rsidR="00BA7364" w:rsidRDefault="00BA7364" w:rsidP="00BA7364">
            <w:pPr>
              <w:jc w:val="both"/>
              <w:rPr>
                <w:color w:val="000000"/>
                <w:sz w:val="24"/>
                <w:szCs w:val="24"/>
              </w:rPr>
            </w:pPr>
            <w:r w:rsidRPr="001D38B8">
              <w:rPr>
                <w:color w:val="000000"/>
                <w:sz w:val="24"/>
                <w:szCs w:val="24"/>
              </w:rPr>
              <w:t>Способность использовать сквозные цифровые технологии в стра</w:t>
            </w:r>
            <w:r>
              <w:rPr>
                <w:color w:val="000000"/>
                <w:sz w:val="24"/>
                <w:szCs w:val="24"/>
              </w:rPr>
              <w:t xml:space="preserve">тегическом управлении ИТ </w:t>
            </w:r>
          </w:p>
          <w:p w14:paraId="4B723626" w14:textId="77777777" w:rsidR="004B5C06" w:rsidRDefault="004B5C06" w:rsidP="00BA7364">
            <w:pPr>
              <w:jc w:val="both"/>
              <w:rPr>
                <w:color w:val="000000"/>
                <w:sz w:val="24"/>
                <w:szCs w:val="24"/>
              </w:rPr>
            </w:pPr>
          </w:p>
          <w:p w14:paraId="359CFFDA" w14:textId="77777777" w:rsidR="004B5C06" w:rsidRDefault="004B5C06" w:rsidP="00BA7364">
            <w:pPr>
              <w:jc w:val="both"/>
              <w:rPr>
                <w:color w:val="000000"/>
                <w:sz w:val="24"/>
                <w:szCs w:val="24"/>
              </w:rPr>
            </w:pPr>
          </w:p>
          <w:p w14:paraId="1AACA2DD" w14:textId="06458F74" w:rsidR="004B5C06" w:rsidRPr="001D38B8" w:rsidRDefault="004B5C06" w:rsidP="00BA7364">
            <w:pPr>
              <w:jc w:val="both"/>
              <w:rPr>
                <w:rStyle w:val="FontStyle12"/>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14:paraId="6BF0C42F" w14:textId="77777777" w:rsidR="00BA7364" w:rsidRPr="007B2182" w:rsidRDefault="00BA7364" w:rsidP="00BE6B2F">
            <w:pPr>
              <w:pStyle w:val="Style2"/>
              <w:numPr>
                <w:ilvl w:val="0"/>
                <w:numId w:val="18"/>
              </w:numPr>
              <w:spacing w:line="240" w:lineRule="auto"/>
              <w:ind w:left="0" w:firstLine="0"/>
              <w:rPr>
                <w:rStyle w:val="FontStyle12"/>
                <w:rFonts w:eastAsia="Calibri"/>
              </w:rPr>
            </w:pPr>
            <w:r w:rsidRPr="00BE6B2F">
              <w:rPr>
                <w:rStyle w:val="FontStyle12"/>
                <w:rFonts w:eastAsia="Calibri"/>
              </w:rPr>
              <w:t>Использует потенциал сквозных технологий для поддержки процессов стратегического планирования и управления</w:t>
            </w:r>
            <w:r w:rsidR="00BE6B2F">
              <w:rPr>
                <w:rStyle w:val="FontStyle12"/>
                <w:rFonts w:eastAsia="Calibri"/>
              </w:rPr>
              <w:t>.</w:t>
            </w:r>
          </w:p>
        </w:tc>
        <w:tc>
          <w:tcPr>
            <w:tcW w:w="4820" w:type="dxa"/>
            <w:tcBorders>
              <w:top w:val="single" w:sz="4" w:space="0" w:color="auto"/>
              <w:left w:val="single" w:sz="4" w:space="0" w:color="auto"/>
              <w:bottom w:val="single" w:sz="4" w:space="0" w:color="auto"/>
              <w:right w:val="single" w:sz="4" w:space="0" w:color="auto"/>
            </w:tcBorders>
          </w:tcPr>
          <w:p w14:paraId="0EA33F5B" w14:textId="77777777" w:rsidR="009B5AF8" w:rsidRPr="00F06AD7" w:rsidRDefault="009B5AF8" w:rsidP="009B5AF8">
            <w:pPr>
              <w:overflowPunct w:val="0"/>
              <w:ind w:right="119"/>
              <w:jc w:val="both"/>
              <w:rPr>
                <w:sz w:val="24"/>
                <w:szCs w:val="24"/>
              </w:rPr>
            </w:pPr>
            <w:r w:rsidRPr="00F06AD7">
              <w:rPr>
                <w:b/>
                <w:bCs/>
                <w:sz w:val="24"/>
                <w:szCs w:val="24"/>
              </w:rPr>
              <w:t xml:space="preserve">Знать: </w:t>
            </w:r>
            <w:r w:rsidRPr="00F06AD7">
              <w:rPr>
                <w:sz w:val="24"/>
                <w:szCs w:val="24"/>
              </w:rPr>
              <w:t>основы стратегического управления и планирование командной организации работ с целью реализации цифровой трансформации организации.</w:t>
            </w:r>
          </w:p>
          <w:p w14:paraId="27C23856" w14:textId="77777777" w:rsidR="00BA7364" w:rsidRPr="00F06AD7" w:rsidRDefault="009B5AF8" w:rsidP="009B5AF8">
            <w:pPr>
              <w:overflowPunct w:val="0"/>
              <w:ind w:right="119"/>
              <w:jc w:val="both"/>
              <w:rPr>
                <w:sz w:val="24"/>
                <w:szCs w:val="24"/>
              </w:rPr>
            </w:pPr>
            <w:r w:rsidRPr="00F06AD7">
              <w:rPr>
                <w:b/>
                <w:sz w:val="24"/>
                <w:szCs w:val="24"/>
              </w:rPr>
              <w:t>Уметь:</w:t>
            </w:r>
            <w:r w:rsidRPr="00F06AD7">
              <w:rPr>
                <w:b/>
                <w:bCs/>
                <w:sz w:val="24"/>
                <w:szCs w:val="24"/>
              </w:rPr>
              <w:t xml:space="preserve"> </w:t>
            </w:r>
            <w:r w:rsidRPr="00F06AD7">
              <w:rPr>
                <w:sz w:val="24"/>
                <w:szCs w:val="24"/>
              </w:rPr>
              <w:t>разрабатывать стратегию управления и планы командной организации работ с целью реализации цифровой трансформации организации</w:t>
            </w:r>
            <w:r w:rsidR="00BE6B2F">
              <w:rPr>
                <w:sz w:val="24"/>
                <w:szCs w:val="24"/>
              </w:rPr>
              <w:t>.</w:t>
            </w:r>
          </w:p>
          <w:p w14:paraId="60F81082" w14:textId="77777777" w:rsidR="00E86BCD" w:rsidRDefault="00E86BCD" w:rsidP="009B5AF8">
            <w:pPr>
              <w:overflowPunct w:val="0"/>
              <w:ind w:right="119"/>
              <w:jc w:val="both"/>
              <w:rPr>
                <w:b/>
                <w:bCs/>
                <w:sz w:val="24"/>
                <w:szCs w:val="24"/>
              </w:rPr>
            </w:pPr>
          </w:p>
          <w:p w14:paraId="279E4031" w14:textId="77777777" w:rsidR="00BA7364" w:rsidRPr="00F06AD7" w:rsidRDefault="00BA7364" w:rsidP="00E86BCD">
            <w:pPr>
              <w:overflowPunct w:val="0"/>
              <w:ind w:right="119"/>
              <w:jc w:val="both"/>
              <w:rPr>
                <w:b/>
                <w:bCs/>
                <w:sz w:val="24"/>
                <w:szCs w:val="24"/>
              </w:rPr>
            </w:pPr>
          </w:p>
        </w:tc>
      </w:tr>
      <w:tr w:rsidR="00BE6B2F" w:rsidRPr="005A6327" w14:paraId="53A4D455" w14:textId="77777777" w:rsidTr="00BE6B2F">
        <w:tc>
          <w:tcPr>
            <w:tcW w:w="988" w:type="dxa"/>
            <w:tcBorders>
              <w:top w:val="nil"/>
              <w:left w:val="single" w:sz="4" w:space="0" w:color="auto"/>
              <w:bottom w:val="single" w:sz="4" w:space="0" w:color="auto"/>
              <w:right w:val="single" w:sz="4" w:space="0" w:color="auto"/>
            </w:tcBorders>
          </w:tcPr>
          <w:p w14:paraId="1E9DF0A5" w14:textId="77777777" w:rsidR="00BE6B2F" w:rsidRDefault="00BE6B2F" w:rsidP="00BA7364">
            <w:pPr>
              <w:tabs>
                <w:tab w:val="left" w:pos="540"/>
              </w:tabs>
              <w:jc w:val="both"/>
              <w:rPr>
                <w:b/>
                <w:sz w:val="24"/>
                <w:szCs w:val="24"/>
              </w:rPr>
            </w:pPr>
          </w:p>
        </w:tc>
        <w:tc>
          <w:tcPr>
            <w:tcW w:w="1842" w:type="dxa"/>
            <w:tcBorders>
              <w:top w:val="nil"/>
              <w:left w:val="single" w:sz="4" w:space="0" w:color="auto"/>
              <w:bottom w:val="single" w:sz="4" w:space="0" w:color="auto"/>
              <w:right w:val="single" w:sz="4" w:space="0" w:color="auto"/>
            </w:tcBorders>
          </w:tcPr>
          <w:p w14:paraId="2C25A669" w14:textId="77777777" w:rsidR="00BE6B2F" w:rsidRPr="001D38B8" w:rsidRDefault="00BE6B2F" w:rsidP="00BA7364">
            <w:pPr>
              <w:jc w:val="both"/>
              <w:rPr>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tcPr>
          <w:p w14:paraId="3B6DD406" w14:textId="77777777" w:rsidR="00BE6B2F" w:rsidRDefault="00BE6B2F" w:rsidP="00BE6B2F">
            <w:pPr>
              <w:pStyle w:val="Style2"/>
              <w:spacing w:line="240" w:lineRule="auto"/>
              <w:ind w:firstLine="0"/>
              <w:rPr>
                <w:rStyle w:val="FontStyle12"/>
                <w:rFonts w:eastAsia="Calibri"/>
              </w:rPr>
            </w:pPr>
            <w:r>
              <w:rPr>
                <w:rStyle w:val="FontStyle12"/>
                <w:rFonts w:eastAsia="Calibri"/>
              </w:rPr>
              <w:t>2. Консультирует по вопросам использования сквозных технологий.</w:t>
            </w:r>
          </w:p>
        </w:tc>
        <w:tc>
          <w:tcPr>
            <w:tcW w:w="4820" w:type="dxa"/>
            <w:tcBorders>
              <w:top w:val="single" w:sz="4" w:space="0" w:color="auto"/>
              <w:left w:val="single" w:sz="4" w:space="0" w:color="auto"/>
              <w:bottom w:val="single" w:sz="4" w:space="0" w:color="auto"/>
              <w:right w:val="single" w:sz="4" w:space="0" w:color="auto"/>
            </w:tcBorders>
          </w:tcPr>
          <w:p w14:paraId="7F6BC7C3" w14:textId="77777777" w:rsidR="00BE6B2F" w:rsidRPr="00F06AD7" w:rsidRDefault="00BE6B2F" w:rsidP="00BE6B2F">
            <w:pPr>
              <w:overflowPunct w:val="0"/>
              <w:ind w:right="119"/>
              <w:jc w:val="both"/>
              <w:rPr>
                <w:sz w:val="24"/>
                <w:szCs w:val="24"/>
              </w:rPr>
            </w:pPr>
            <w:r w:rsidRPr="00F06AD7">
              <w:rPr>
                <w:b/>
                <w:bCs/>
                <w:sz w:val="24"/>
                <w:szCs w:val="24"/>
              </w:rPr>
              <w:t xml:space="preserve">Знать: </w:t>
            </w:r>
            <w:r w:rsidRPr="00F06AD7">
              <w:rPr>
                <w:sz w:val="24"/>
                <w:szCs w:val="24"/>
              </w:rPr>
              <w:t>основы управления, инструменты контроля и типы отчетности при реализации проектов в области цифровой трансформации бизнеса.</w:t>
            </w:r>
          </w:p>
          <w:p w14:paraId="64DB7F05" w14:textId="77777777" w:rsidR="00BE6B2F" w:rsidRPr="00F06AD7" w:rsidRDefault="00BE6B2F" w:rsidP="00BE6B2F">
            <w:pPr>
              <w:overflowPunct w:val="0"/>
              <w:ind w:right="119"/>
              <w:jc w:val="both"/>
              <w:rPr>
                <w:b/>
                <w:bCs/>
                <w:sz w:val="24"/>
                <w:szCs w:val="24"/>
              </w:rPr>
            </w:pPr>
            <w:r w:rsidRPr="00F06AD7">
              <w:rPr>
                <w:b/>
                <w:sz w:val="24"/>
                <w:szCs w:val="24"/>
              </w:rPr>
              <w:t xml:space="preserve">Уметь: </w:t>
            </w:r>
            <w:r w:rsidRPr="00F06AD7">
              <w:rPr>
                <w:sz w:val="24"/>
                <w:szCs w:val="24"/>
              </w:rPr>
              <w:t>использовать инструменты контроля, формировать отчетность о реализации планов и качестве работ при реализации проектов в области цифровой трансформации бизнеса.</w:t>
            </w:r>
          </w:p>
        </w:tc>
      </w:tr>
      <w:tr w:rsidR="00BA7364" w:rsidRPr="005A6327" w14:paraId="046375AB" w14:textId="77777777" w:rsidTr="00C204B0">
        <w:trPr>
          <w:trHeight w:val="1938"/>
        </w:trPr>
        <w:tc>
          <w:tcPr>
            <w:tcW w:w="988" w:type="dxa"/>
            <w:tcBorders>
              <w:top w:val="single" w:sz="4" w:space="0" w:color="auto"/>
              <w:left w:val="single" w:sz="4" w:space="0" w:color="auto"/>
              <w:bottom w:val="nil"/>
              <w:right w:val="single" w:sz="4" w:space="0" w:color="auto"/>
            </w:tcBorders>
          </w:tcPr>
          <w:p w14:paraId="7572A1D5" w14:textId="77777777" w:rsidR="00BA7364" w:rsidRDefault="00BA7364" w:rsidP="00BA7364">
            <w:pPr>
              <w:tabs>
                <w:tab w:val="left" w:pos="540"/>
              </w:tabs>
              <w:jc w:val="both"/>
              <w:rPr>
                <w:b/>
                <w:sz w:val="24"/>
                <w:szCs w:val="24"/>
              </w:rPr>
            </w:pPr>
            <w:r>
              <w:rPr>
                <w:b/>
                <w:sz w:val="24"/>
                <w:szCs w:val="24"/>
              </w:rPr>
              <w:t>ПКН-5</w:t>
            </w:r>
          </w:p>
        </w:tc>
        <w:tc>
          <w:tcPr>
            <w:tcW w:w="1842" w:type="dxa"/>
            <w:tcBorders>
              <w:top w:val="single" w:sz="4" w:space="0" w:color="auto"/>
              <w:left w:val="single" w:sz="4" w:space="0" w:color="auto"/>
              <w:bottom w:val="nil"/>
              <w:right w:val="single" w:sz="4" w:space="0" w:color="auto"/>
            </w:tcBorders>
          </w:tcPr>
          <w:p w14:paraId="4A661851" w14:textId="77777777" w:rsidR="00BA7364" w:rsidRDefault="00BA7364" w:rsidP="00BA7364">
            <w:pPr>
              <w:pStyle w:val="ConsPlusNormal"/>
              <w:widowControl/>
              <w:ind w:firstLine="0"/>
              <w:rPr>
                <w:rFonts w:ascii="Times New Roman" w:hAnsi="Times New Roman"/>
                <w:sz w:val="24"/>
                <w:szCs w:val="24"/>
              </w:rPr>
            </w:pPr>
            <w:r w:rsidRPr="00EC08AA">
              <w:rPr>
                <w:rFonts w:ascii="Times New Roman" w:hAnsi="Times New Roman" w:cs="Times New Roman"/>
                <w:sz w:val="24"/>
                <w:szCs w:val="24"/>
              </w:rPr>
              <w:t>Способность</w:t>
            </w:r>
            <w:r w:rsidRPr="00122775">
              <w:rPr>
                <w:rFonts w:ascii="Times New Roman" w:hAnsi="Times New Roman"/>
                <w:sz w:val="24"/>
                <w:szCs w:val="24"/>
              </w:rPr>
              <w:t xml:space="preserve"> применять</w:t>
            </w:r>
            <w:r>
              <w:rPr>
                <w:rFonts w:ascii="Times New Roman" w:hAnsi="Times New Roman"/>
                <w:sz w:val="24"/>
                <w:szCs w:val="24"/>
              </w:rPr>
              <w:t xml:space="preserve"> </w:t>
            </w:r>
            <w:r w:rsidRPr="00122775">
              <w:rPr>
                <w:rFonts w:ascii="Times New Roman" w:hAnsi="Times New Roman"/>
                <w:sz w:val="24"/>
                <w:szCs w:val="24"/>
              </w:rPr>
              <w:t>сквозные цифровые технологии и их использование в бизнесе</w:t>
            </w:r>
            <w:r>
              <w:rPr>
                <w:rFonts w:ascii="Times New Roman" w:hAnsi="Times New Roman"/>
                <w:sz w:val="24"/>
                <w:szCs w:val="24"/>
              </w:rPr>
              <w:t xml:space="preserve"> </w:t>
            </w:r>
          </w:p>
          <w:p w14:paraId="2E06115D" w14:textId="77777777" w:rsidR="004B5C06" w:rsidRDefault="004B5C06" w:rsidP="00BA7364">
            <w:pPr>
              <w:pStyle w:val="ConsPlusNormal"/>
              <w:widowControl/>
              <w:ind w:firstLine="0"/>
              <w:rPr>
                <w:rFonts w:ascii="Times New Roman" w:hAnsi="Times New Roman"/>
                <w:sz w:val="24"/>
                <w:szCs w:val="24"/>
              </w:rPr>
            </w:pPr>
          </w:p>
          <w:p w14:paraId="49B76A3B" w14:textId="01FFFE0A" w:rsidR="004B5C06" w:rsidRPr="00122775" w:rsidRDefault="004B5C06" w:rsidP="004B5C06">
            <w:pPr>
              <w:pStyle w:val="ConsPlusNormal"/>
              <w:widowControl/>
              <w:ind w:firstLine="0"/>
              <w:rPr>
                <w:rFonts w:ascii="Times New Roman" w:hAnsi="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C732B08" w14:textId="77777777" w:rsidR="00BA7364" w:rsidRPr="00C204B0" w:rsidRDefault="00BA7364" w:rsidP="00BE6B2F">
            <w:pPr>
              <w:pStyle w:val="ConsPlusNormal"/>
              <w:widowControl/>
              <w:numPr>
                <w:ilvl w:val="0"/>
                <w:numId w:val="17"/>
              </w:numPr>
              <w:ind w:left="0" w:firstLine="0"/>
              <w:jc w:val="both"/>
              <w:rPr>
                <w:rFonts w:ascii="Times New Roman" w:hAnsi="Times New Roman" w:cs="Times New Roman"/>
                <w:sz w:val="24"/>
                <w:szCs w:val="24"/>
              </w:rPr>
            </w:pPr>
            <w:r w:rsidRPr="00BE6B2F">
              <w:rPr>
                <w:rFonts w:ascii="Times New Roman" w:hAnsi="Times New Roman" w:cs="Times New Roman"/>
                <w:sz w:val="24"/>
                <w:szCs w:val="24"/>
              </w:rPr>
              <w:t>Обосновывает возможности применения сквозных технологий цифровой экономики.</w:t>
            </w:r>
          </w:p>
        </w:tc>
        <w:tc>
          <w:tcPr>
            <w:tcW w:w="4820" w:type="dxa"/>
            <w:tcBorders>
              <w:top w:val="single" w:sz="4" w:space="0" w:color="auto"/>
              <w:left w:val="single" w:sz="4" w:space="0" w:color="auto"/>
              <w:bottom w:val="single" w:sz="4" w:space="0" w:color="auto"/>
              <w:right w:val="single" w:sz="4" w:space="0" w:color="auto"/>
            </w:tcBorders>
          </w:tcPr>
          <w:p w14:paraId="0946A455" w14:textId="77777777" w:rsidR="00E86BCD" w:rsidRPr="00F06AD7" w:rsidRDefault="00E86BCD" w:rsidP="00E86BCD">
            <w:pPr>
              <w:overflowPunct w:val="0"/>
              <w:ind w:right="119"/>
              <w:jc w:val="both"/>
              <w:rPr>
                <w:sz w:val="24"/>
                <w:szCs w:val="24"/>
              </w:rPr>
            </w:pPr>
            <w:r w:rsidRPr="00F06AD7">
              <w:rPr>
                <w:b/>
                <w:bCs/>
                <w:sz w:val="24"/>
                <w:szCs w:val="24"/>
              </w:rPr>
              <w:t xml:space="preserve">Знать: </w:t>
            </w:r>
            <w:r w:rsidRPr="00F06AD7">
              <w:rPr>
                <w:sz w:val="24"/>
                <w:szCs w:val="24"/>
              </w:rPr>
              <w:t>методологию принятия решений в области организации внедрения сквозных цифровых технологий в организации.</w:t>
            </w:r>
          </w:p>
          <w:p w14:paraId="761AFCDC" w14:textId="77777777" w:rsidR="00BA7364" w:rsidRPr="00C204B0" w:rsidRDefault="00E86BCD" w:rsidP="00E86BCD">
            <w:pPr>
              <w:overflowPunct w:val="0"/>
              <w:ind w:right="119"/>
              <w:jc w:val="both"/>
              <w:rPr>
                <w:b/>
                <w:bCs/>
                <w:sz w:val="24"/>
                <w:szCs w:val="24"/>
              </w:rPr>
            </w:pPr>
            <w:r w:rsidRPr="00F06AD7">
              <w:rPr>
                <w:b/>
                <w:sz w:val="24"/>
                <w:szCs w:val="24"/>
              </w:rPr>
              <w:t xml:space="preserve">Уметь: </w:t>
            </w:r>
            <w:r w:rsidRPr="00F06AD7">
              <w:rPr>
                <w:sz w:val="24"/>
                <w:szCs w:val="24"/>
              </w:rPr>
              <w:t>обосновывать выбор решений в области организации внедрения сквозных цифровых технологий в организации</w:t>
            </w:r>
            <w:r w:rsidR="00BE6B2F">
              <w:rPr>
                <w:sz w:val="24"/>
                <w:szCs w:val="24"/>
              </w:rPr>
              <w:t>.</w:t>
            </w:r>
          </w:p>
        </w:tc>
      </w:tr>
      <w:tr w:rsidR="00BE6B2F" w:rsidRPr="005A6327" w14:paraId="664AF785" w14:textId="77777777" w:rsidTr="00BE6B2F">
        <w:tc>
          <w:tcPr>
            <w:tcW w:w="988" w:type="dxa"/>
            <w:tcBorders>
              <w:top w:val="nil"/>
              <w:left w:val="single" w:sz="4" w:space="0" w:color="auto"/>
              <w:bottom w:val="single" w:sz="4" w:space="0" w:color="auto"/>
              <w:right w:val="single" w:sz="4" w:space="0" w:color="auto"/>
            </w:tcBorders>
          </w:tcPr>
          <w:p w14:paraId="76A5CA67" w14:textId="77777777" w:rsidR="00BE6B2F" w:rsidRDefault="00BE6B2F" w:rsidP="00BA7364">
            <w:pPr>
              <w:tabs>
                <w:tab w:val="left" w:pos="540"/>
              </w:tabs>
              <w:jc w:val="both"/>
              <w:rPr>
                <w:b/>
                <w:sz w:val="24"/>
                <w:szCs w:val="24"/>
              </w:rPr>
            </w:pPr>
          </w:p>
        </w:tc>
        <w:tc>
          <w:tcPr>
            <w:tcW w:w="1842" w:type="dxa"/>
            <w:tcBorders>
              <w:top w:val="nil"/>
              <w:left w:val="single" w:sz="4" w:space="0" w:color="auto"/>
              <w:bottom w:val="single" w:sz="4" w:space="0" w:color="auto"/>
              <w:right w:val="single" w:sz="4" w:space="0" w:color="auto"/>
            </w:tcBorders>
          </w:tcPr>
          <w:p w14:paraId="5152D4D7" w14:textId="77777777" w:rsidR="00BE6B2F" w:rsidRPr="00EC08AA" w:rsidRDefault="00BE6B2F" w:rsidP="00BA7364">
            <w:pPr>
              <w:pStyle w:val="ConsPlusNormal"/>
              <w:widowControl/>
              <w:ind w:firstLine="0"/>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14:paraId="71BC2D05" w14:textId="77777777" w:rsidR="00BE6B2F" w:rsidRDefault="00BE6B2F" w:rsidP="00BE6B2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2.Консультирует по вопросам</w:t>
            </w:r>
            <w:r w:rsidRPr="001B3733">
              <w:rPr>
                <w:rFonts w:ascii="Times New Roman" w:hAnsi="Times New Roman" w:cs="Times New Roman"/>
                <w:sz w:val="24"/>
                <w:szCs w:val="24"/>
              </w:rPr>
              <w:t xml:space="preserve"> цифров</w:t>
            </w:r>
            <w:r>
              <w:rPr>
                <w:rFonts w:ascii="Times New Roman" w:hAnsi="Times New Roman" w:cs="Times New Roman"/>
                <w:sz w:val="24"/>
                <w:szCs w:val="24"/>
              </w:rPr>
              <w:t>ой</w:t>
            </w:r>
            <w:r w:rsidRPr="001B3733">
              <w:rPr>
                <w:rFonts w:ascii="Times New Roman" w:hAnsi="Times New Roman" w:cs="Times New Roman"/>
                <w:sz w:val="24"/>
                <w:szCs w:val="24"/>
              </w:rPr>
              <w:t xml:space="preserve"> агрегаци</w:t>
            </w:r>
            <w:r>
              <w:rPr>
                <w:rFonts w:ascii="Times New Roman" w:hAnsi="Times New Roman" w:cs="Times New Roman"/>
                <w:sz w:val="24"/>
                <w:szCs w:val="24"/>
              </w:rPr>
              <w:t>и</w:t>
            </w:r>
            <w:r w:rsidRPr="001B3733">
              <w:rPr>
                <w:rFonts w:ascii="Times New Roman" w:hAnsi="Times New Roman" w:cs="Times New Roman"/>
                <w:sz w:val="24"/>
                <w:szCs w:val="24"/>
              </w:rPr>
              <w:t xml:space="preserve"> и </w:t>
            </w:r>
            <w:r>
              <w:rPr>
                <w:rFonts w:ascii="Times New Roman" w:hAnsi="Times New Roman" w:cs="Times New Roman"/>
                <w:sz w:val="24"/>
                <w:szCs w:val="24"/>
              </w:rPr>
              <w:t xml:space="preserve">внедрения </w:t>
            </w:r>
            <w:r w:rsidRPr="001B3733">
              <w:rPr>
                <w:rFonts w:ascii="Times New Roman" w:hAnsi="Times New Roman" w:cs="Times New Roman"/>
                <w:sz w:val="24"/>
                <w:szCs w:val="24"/>
              </w:rPr>
              <w:t>цифровы</w:t>
            </w:r>
            <w:r>
              <w:rPr>
                <w:rFonts w:ascii="Times New Roman" w:hAnsi="Times New Roman" w:cs="Times New Roman"/>
                <w:sz w:val="24"/>
                <w:szCs w:val="24"/>
              </w:rPr>
              <w:t>х</w:t>
            </w:r>
            <w:r w:rsidRPr="001B3733">
              <w:rPr>
                <w:rFonts w:ascii="Times New Roman" w:hAnsi="Times New Roman" w:cs="Times New Roman"/>
                <w:sz w:val="24"/>
                <w:szCs w:val="24"/>
              </w:rPr>
              <w:t xml:space="preserve"> платформ</w:t>
            </w:r>
            <w:r>
              <w:rPr>
                <w:rFonts w:ascii="Times New Roman" w:hAnsi="Times New Roman" w:cs="Times New Roman"/>
                <w:sz w:val="24"/>
                <w:szCs w:val="24"/>
              </w:rPr>
              <w:t>.</w:t>
            </w:r>
          </w:p>
        </w:tc>
        <w:tc>
          <w:tcPr>
            <w:tcW w:w="4820" w:type="dxa"/>
            <w:tcBorders>
              <w:top w:val="single" w:sz="4" w:space="0" w:color="auto"/>
              <w:left w:val="single" w:sz="4" w:space="0" w:color="auto"/>
              <w:bottom w:val="single" w:sz="4" w:space="0" w:color="auto"/>
              <w:right w:val="single" w:sz="4" w:space="0" w:color="auto"/>
            </w:tcBorders>
          </w:tcPr>
          <w:p w14:paraId="5B180EC1" w14:textId="77777777" w:rsidR="00BE6B2F" w:rsidRPr="00F06AD7" w:rsidRDefault="00BE6B2F" w:rsidP="00BE6B2F">
            <w:pPr>
              <w:overflowPunct w:val="0"/>
              <w:ind w:right="119"/>
              <w:jc w:val="both"/>
              <w:rPr>
                <w:sz w:val="24"/>
                <w:szCs w:val="24"/>
              </w:rPr>
            </w:pPr>
            <w:r w:rsidRPr="00F06AD7">
              <w:rPr>
                <w:b/>
                <w:bCs/>
                <w:sz w:val="24"/>
                <w:szCs w:val="24"/>
              </w:rPr>
              <w:t xml:space="preserve">Знать: </w:t>
            </w:r>
            <w:r w:rsidRPr="00F06AD7">
              <w:rPr>
                <w:sz w:val="24"/>
                <w:szCs w:val="24"/>
              </w:rPr>
              <w:t>Основные требования к проектному управлению по внедрению сквозных цифровых технологий и цифровых платформ.</w:t>
            </w:r>
          </w:p>
          <w:p w14:paraId="44FAD85B" w14:textId="77777777" w:rsidR="00BE6B2F" w:rsidRPr="00F06AD7" w:rsidRDefault="00BE6B2F" w:rsidP="00BE6B2F">
            <w:pPr>
              <w:overflowPunct w:val="0"/>
              <w:ind w:right="119"/>
              <w:jc w:val="both"/>
              <w:rPr>
                <w:b/>
                <w:bCs/>
                <w:sz w:val="24"/>
                <w:szCs w:val="24"/>
              </w:rPr>
            </w:pPr>
            <w:r w:rsidRPr="00F06AD7">
              <w:rPr>
                <w:b/>
                <w:sz w:val="24"/>
                <w:szCs w:val="24"/>
              </w:rPr>
              <w:t xml:space="preserve">Уметь: </w:t>
            </w:r>
            <w:r w:rsidRPr="00F06AD7">
              <w:rPr>
                <w:bCs/>
                <w:sz w:val="24"/>
                <w:szCs w:val="24"/>
              </w:rPr>
              <w:t>использовать различные методики проектного управления, включая гибкие, для внедрения сквозных цифровых технологий и цифровых платформ.</w:t>
            </w:r>
          </w:p>
        </w:tc>
      </w:tr>
    </w:tbl>
    <w:p w14:paraId="650688B3" w14:textId="77777777" w:rsidR="00C35B3D" w:rsidRPr="00BA7364" w:rsidRDefault="00C35B3D" w:rsidP="00D106AE">
      <w:pPr>
        <w:pStyle w:val="1"/>
        <w:spacing w:before="0" w:after="0" w:line="240" w:lineRule="auto"/>
        <w:ind w:firstLine="0"/>
        <w:rPr>
          <w:rFonts w:ascii="Times New Roman" w:hAnsi="Times New Roman"/>
          <w:sz w:val="28"/>
          <w:szCs w:val="28"/>
          <w:lang w:val="ru-RU" w:eastAsia="ru-RU"/>
        </w:rPr>
      </w:pPr>
      <w:bookmarkStart w:id="8" w:name="_Toc515397797"/>
      <w:bookmarkStart w:id="9" w:name="_Toc518469964"/>
      <w:bookmarkStart w:id="10" w:name="_Toc12280769"/>
      <w:r w:rsidRPr="00BA7364">
        <w:rPr>
          <w:rFonts w:ascii="Times New Roman" w:hAnsi="Times New Roman"/>
          <w:sz w:val="28"/>
          <w:szCs w:val="28"/>
          <w:lang w:val="ru-RU" w:eastAsia="ru-RU"/>
        </w:rPr>
        <w:lastRenderedPageBreak/>
        <w:t>3. Место дисциплины в структуре образовательной программы</w:t>
      </w:r>
      <w:bookmarkEnd w:id="8"/>
      <w:bookmarkEnd w:id="9"/>
      <w:bookmarkEnd w:id="10"/>
    </w:p>
    <w:p w14:paraId="7C2ACBAA" w14:textId="36CCB530" w:rsidR="009B257E" w:rsidRDefault="00C35B3D" w:rsidP="009B257E">
      <w:pPr>
        <w:ind w:firstLine="708"/>
        <w:jc w:val="both"/>
        <w:rPr>
          <w:sz w:val="28"/>
          <w:szCs w:val="28"/>
        </w:rPr>
      </w:pPr>
      <w:r w:rsidRPr="00BA7364">
        <w:rPr>
          <w:color w:val="000000" w:themeColor="text1"/>
          <w:sz w:val="28"/>
          <w:szCs w:val="28"/>
        </w:rPr>
        <w:t xml:space="preserve">Дисциплина «Сквозные технологии цифровой экономики» относится к </w:t>
      </w:r>
      <w:r w:rsidR="00D106AE">
        <w:rPr>
          <w:color w:val="000000" w:themeColor="text1"/>
          <w:sz w:val="28"/>
          <w:szCs w:val="28"/>
        </w:rPr>
        <w:t xml:space="preserve">модулю направленности </w:t>
      </w:r>
      <w:r w:rsidR="009B257E">
        <w:rPr>
          <w:sz w:val="28"/>
          <w:szCs w:val="28"/>
        </w:rPr>
        <w:t>программы</w:t>
      </w:r>
      <w:r w:rsidR="00BC729F">
        <w:rPr>
          <w:sz w:val="28"/>
          <w:szCs w:val="28"/>
        </w:rPr>
        <w:t xml:space="preserve"> магистратуры, части, формируемой участниками образовательных отношений направленности программы</w:t>
      </w:r>
      <w:bookmarkStart w:id="11" w:name="_GoBack"/>
      <w:bookmarkEnd w:id="11"/>
      <w:r w:rsidR="009B257E">
        <w:rPr>
          <w:sz w:val="28"/>
          <w:szCs w:val="28"/>
        </w:rPr>
        <w:t xml:space="preserve">: «Управление информационными технологиями в цифровой экономике» по направлению подготовки 38.04.05 «Бизнес - информатика». </w:t>
      </w:r>
    </w:p>
    <w:p w14:paraId="79F8AB30" w14:textId="77777777" w:rsidR="00C35B3D" w:rsidRPr="00BA7364" w:rsidRDefault="00C35B3D" w:rsidP="00C35B3D">
      <w:pPr>
        <w:ind w:firstLine="720"/>
        <w:rPr>
          <w:sz w:val="28"/>
          <w:szCs w:val="28"/>
        </w:rPr>
      </w:pPr>
    </w:p>
    <w:p w14:paraId="53CC3A63" w14:textId="77777777" w:rsidR="00C35B3D" w:rsidRPr="00BA7364" w:rsidRDefault="00C35B3D" w:rsidP="00F06AD7">
      <w:pPr>
        <w:pStyle w:val="1"/>
        <w:spacing w:before="0" w:after="0" w:line="240" w:lineRule="auto"/>
        <w:ind w:right="282" w:firstLine="0"/>
        <w:rPr>
          <w:rFonts w:ascii="Times New Roman" w:hAnsi="Times New Roman"/>
          <w:sz w:val="28"/>
          <w:szCs w:val="28"/>
          <w:lang w:val="ru-RU" w:eastAsia="ru-RU"/>
        </w:rPr>
      </w:pPr>
      <w:bookmarkStart w:id="12" w:name="_Toc515397798"/>
      <w:bookmarkStart w:id="13" w:name="_Toc518469965"/>
      <w:bookmarkStart w:id="14" w:name="_Toc12280770"/>
      <w:r w:rsidRPr="00BA7364">
        <w:rPr>
          <w:rFonts w:ascii="Times New Roman" w:hAnsi="Times New Roman"/>
          <w:sz w:val="28"/>
          <w:szCs w:val="28"/>
          <w:lang w:val="ru-RU"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2"/>
      <w:bookmarkEnd w:id="13"/>
      <w:bookmarkEnd w:id="14"/>
    </w:p>
    <w:p w14:paraId="5CE8BBCF" w14:textId="77777777" w:rsidR="00C35B3D" w:rsidRPr="00BA7364" w:rsidRDefault="00C35B3D" w:rsidP="00BA7364">
      <w:pPr>
        <w:overflowPunct w:val="0"/>
        <w:ind w:right="424"/>
        <w:jc w:val="right"/>
        <w:rPr>
          <w:bCs/>
          <w:sz w:val="28"/>
          <w:szCs w:val="28"/>
        </w:rPr>
      </w:pPr>
      <w:r w:rsidRPr="00BA7364">
        <w:rPr>
          <w:bCs/>
          <w:sz w:val="28"/>
          <w:szCs w:val="28"/>
        </w:rPr>
        <w:t>Таблица 2</w:t>
      </w:r>
    </w:p>
    <w:tbl>
      <w:tblPr>
        <w:tblW w:w="479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7"/>
        <w:gridCol w:w="1937"/>
        <w:gridCol w:w="2977"/>
      </w:tblGrid>
      <w:tr w:rsidR="00C35B3D" w:rsidRPr="006B7F25" w14:paraId="3739C034" w14:textId="77777777" w:rsidTr="00BA7364">
        <w:trPr>
          <w:tblHeader/>
        </w:trPr>
        <w:tc>
          <w:tcPr>
            <w:tcW w:w="4867" w:type="dxa"/>
            <w:shd w:val="clear" w:color="auto" w:fill="auto"/>
            <w:vAlign w:val="center"/>
          </w:tcPr>
          <w:p w14:paraId="6779D7DA"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Вид учебной работы</w:t>
            </w:r>
            <w:r w:rsidRPr="00110A10">
              <w:rPr>
                <w:b/>
                <w:bCs/>
                <w:color w:val="000000" w:themeColor="text1"/>
                <w:sz w:val="26"/>
                <w:szCs w:val="26"/>
              </w:rPr>
              <w:br/>
              <w:t>по дисциплине</w:t>
            </w:r>
          </w:p>
        </w:tc>
        <w:tc>
          <w:tcPr>
            <w:tcW w:w="1937" w:type="dxa"/>
            <w:shd w:val="clear" w:color="auto" w:fill="auto"/>
            <w:vAlign w:val="center"/>
          </w:tcPr>
          <w:p w14:paraId="485AB65D"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 xml:space="preserve">Всего в з/ед. </w:t>
            </w:r>
            <w:r w:rsidRPr="00110A10">
              <w:rPr>
                <w:b/>
                <w:bCs/>
                <w:color w:val="000000" w:themeColor="text1"/>
                <w:sz w:val="26"/>
                <w:szCs w:val="26"/>
              </w:rPr>
              <w:br/>
              <w:t>и часах</w:t>
            </w:r>
          </w:p>
        </w:tc>
        <w:tc>
          <w:tcPr>
            <w:tcW w:w="2977" w:type="dxa"/>
          </w:tcPr>
          <w:p w14:paraId="5B12E467"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Модуль</w:t>
            </w:r>
            <w:r w:rsidR="00BA7364">
              <w:rPr>
                <w:b/>
                <w:bCs/>
                <w:color w:val="000000" w:themeColor="text1"/>
                <w:sz w:val="26"/>
                <w:szCs w:val="26"/>
              </w:rPr>
              <w:t xml:space="preserve"> 1</w:t>
            </w:r>
          </w:p>
          <w:p w14:paraId="7ED11C5B" w14:textId="77777777" w:rsidR="00C35B3D" w:rsidRPr="00110A10" w:rsidRDefault="00C35B3D" w:rsidP="00BA7364">
            <w:pPr>
              <w:overflowPunct w:val="0"/>
              <w:jc w:val="center"/>
              <w:rPr>
                <w:b/>
                <w:bCs/>
                <w:color w:val="000000" w:themeColor="text1"/>
                <w:sz w:val="26"/>
                <w:szCs w:val="26"/>
              </w:rPr>
            </w:pPr>
            <w:r w:rsidRPr="00110A10">
              <w:rPr>
                <w:b/>
                <w:bCs/>
                <w:color w:val="000000" w:themeColor="text1"/>
                <w:sz w:val="26"/>
                <w:szCs w:val="26"/>
              </w:rPr>
              <w:t>(в часах)</w:t>
            </w:r>
          </w:p>
        </w:tc>
      </w:tr>
      <w:tr w:rsidR="00C35B3D" w:rsidRPr="006B7F25" w14:paraId="09973094" w14:textId="77777777" w:rsidTr="00BA7364">
        <w:tc>
          <w:tcPr>
            <w:tcW w:w="4867" w:type="dxa"/>
            <w:shd w:val="clear" w:color="auto" w:fill="auto"/>
          </w:tcPr>
          <w:p w14:paraId="3D8F4928" w14:textId="77777777" w:rsidR="00C35B3D" w:rsidRPr="00110A10" w:rsidRDefault="00C35B3D" w:rsidP="00BA7364">
            <w:pPr>
              <w:pStyle w:val="Style350"/>
              <w:widowControl/>
              <w:rPr>
                <w:rStyle w:val="FontStyle694"/>
                <w:color w:val="000000" w:themeColor="text1"/>
                <w:sz w:val="26"/>
                <w:szCs w:val="26"/>
              </w:rPr>
            </w:pPr>
            <w:r w:rsidRPr="00110A10">
              <w:rPr>
                <w:rStyle w:val="FontStyle694"/>
                <w:color w:val="000000" w:themeColor="text1"/>
                <w:sz w:val="26"/>
                <w:szCs w:val="26"/>
              </w:rPr>
              <w:t>Общая трудоемкость дисциплины</w:t>
            </w:r>
          </w:p>
        </w:tc>
        <w:tc>
          <w:tcPr>
            <w:tcW w:w="1937" w:type="dxa"/>
            <w:shd w:val="clear" w:color="auto" w:fill="auto"/>
            <w:vAlign w:val="center"/>
          </w:tcPr>
          <w:p w14:paraId="3CF65B33" w14:textId="77777777" w:rsidR="00D106AE" w:rsidRDefault="00C35B3D" w:rsidP="00BA7364">
            <w:pPr>
              <w:overflowPunct w:val="0"/>
              <w:jc w:val="center"/>
              <w:rPr>
                <w:bCs/>
                <w:color w:val="000000" w:themeColor="text1"/>
                <w:sz w:val="26"/>
                <w:szCs w:val="26"/>
              </w:rPr>
            </w:pPr>
            <w:r w:rsidRPr="00110A10">
              <w:rPr>
                <w:bCs/>
                <w:color w:val="000000" w:themeColor="text1"/>
                <w:sz w:val="26"/>
                <w:szCs w:val="26"/>
              </w:rPr>
              <w:t xml:space="preserve">3 </w:t>
            </w:r>
            <w:proofErr w:type="spellStart"/>
            <w:r w:rsidRPr="00110A10">
              <w:rPr>
                <w:bCs/>
                <w:color w:val="000000" w:themeColor="text1"/>
                <w:sz w:val="26"/>
                <w:szCs w:val="26"/>
              </w:rPr>
              <w:t>зач</w:t>
            </w:r>
            <w:proofErr w:type="spellEnd"/>
            <w:r w:rsidRPr="00110A10">
              <w:rPr>
                <w:bCs/>
                <w:color w:val="000000" w:themeColor="text1"/>
                <w:sz w:val="26"/>
                <w:szCs w:val="26"/>
              </w:rPr>
              <w:t>. ед./</w:t>
            </w:r>
          </w:p>
          <w:p w14:paraId="52157AEF"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108 час.</w:t>
            </w:r>
          </w:p>
        </w:tc>
        <w:tc>
          <w:tcPr>
            <w:tcW w:w="2977" w:type="dxa"/>
            <w:vAlign w:val="center"/>
          </w:tcPr>
          <w:p w14:paraId="1D1A00A3"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108</w:t>
            </w:r>
          </w:p>
        </w:tc>
      </w:tr>
      <w:tr w:rsidR="00C35B3D" w:rsidRPr="006B7F25" w14:paraId="46AF906E" w14:textId="77777777" w:rsidTr="00BA7364">
        <w:tc>
          <w:tcPr>
            <w:tcW w:w="4867" w:type="dxa"/>
            <w:shd w:val="clear" w:color="auto" w:fill="auto"/>
          </w:tcPr>
          <w:p w14:paraId="082F5C8F" w14:textId="77777777" w:rsidR="00C35B3D" w:rsidRPr="00110A10" w:rsidRDefault="00C35B3D" w:rsidP="00BA7364">
            <w:pPr>
              <w:pStyle w:val="Style270"/>
              <w:widowControl/>
              <w:rPr>
                <w:rStyle w:val="FontStyle693"/>
                <w:color w:val="000000" w:themeColor="text1"/>
                <w:sz w:val="26"/>
                <w:szCs w:val="26"/>
              </w:rPr>
            </w:pPr>
            <w:r w:rsidRPr="00110A10">
              <w:rPr>
                <w:b/>
                <w:i/>
                <w:color w:val="000000" w:themeColor="text1"/>
                <w:sz w:val="26"/>
                <w:szCs w:val="26"/>
                <w:lang w:eastAsia="en-US"/>
              </w:rPr>
              <w:t>Контактная работа - Аудиторные занятия</w:t>
            </w:r>
          </w:p>
        </w:tc>
        <w:tc>
          <w:tcPr>
            <w:tcW w:w="1937" w:type="dxa"/>
            <w:shd w:val="clear" w:color="auto" w:fill="auto"/>
            <w:vAlign w:val="center"/>
          </w:tcPr>
          <w:p w14:paraId="1BFE95AB"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32</w:t>
            </w:r>
          </w:p>
        </w:tc>
        <w:tc>
          <w:tcPr>
            <w:tcW w:w="2977" w:type="dxa"/>
            <w:vAlign w:val="center"/>
          </w:tcPr>
          <w:p w14:paraId="10C0920C"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32</w:t>
            </w:r>
          </w:p>
        </w:tc>
      </w:tr>
      <w:tr w:rsidR="00C35B3D" w:rsidRPr="006B7F25" w14:paraId="7322F8E1" w14:textId="77777777" w:rsidTr="00BA7364">
        <w:tc>
          <w:tcPr>
            <w:tcW w:w="4867" w:type="dxa"/>
            <w:shd w:val="clear" w:color="auto" w:fill="auto"/>
          </w:tcPr>
          <w:p w14:paraId="58449D08" w14:textId="77777777" w:rsidR="00C35B3D" w:rsidRPr="00110A10" w:rsidRDefault="00C35B3D" w:rsidP="00BA7364">
            <w:pPr>
              <w:pStyle w:val="Style67"/>
              <w:widowControl/>
              <w:rPr>
                <w:rStyle w:val="FontStyle695"/>
                <w:color w:val="000000" w:themeColor="text1"/>
                <w:sz w:val="26"/>
                <w:szCs w:val="26"/>
              </w:rPr>
            </w:pPr>
            <w:r w:rsidRPr="00110A10">
              <w:rPr>
                <w:rStyle w:val="FontStyle695"/>
                <w:color w:val="000000" w:themeColor="text1"/>
                <w:sz w:val="26"/>
                <w:szCs w:val="26"/>
              </w:rPr>
              <w:t>Лекции</w:t>
            </w:r>
          </w:p>
        </w:tc>
        <w:tc>
          <w:tcPr>
            <w:tcW w:w="1937" w:type="dxa"/>
            <w:shd w:val="clear" w:color="auto" w:fill="auto"/>
            <w:vAlign w:val="center"/>
          </w:tcPr>
          <w:p w14:paraId="5B492A46"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8</w:t>
            </w:r>
          </w:p>
        </w:tc>
        <w:tc>
          <w:tcPr>
            <w:tcW w:w="2977" w:type="dxa"/>
            <w:vAlign w:val="center"/>
          </w:tcPr>
          <w:p w14:paraId="20E7AEA0"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8</w:t>
            </w:r>
          </w:p>
        </w:tc>
      </w:tr>
      <w:tr w:rsidR="00C35B3D" w:rsidRPr="006B7F25" w14:paraId="109ED601" w14:textId="77777777" w:rsidTr="00BA7364">
        <w:tc>
          <w:tcPr>
            <w:tcW w:w="4867" w:type="dxa"/>
            <w:shd w:val="clear" w:color="auto" w:fill="auto"/>
          </w:tcPr>
          <w:p w14:paraId="1FB2B7E4" w14:textId="77777777" w:rsidR="00C35B3D" w:rsidRPr="00110A10" w:rsidRDefault="00C35B3D" w:rsidP="00BA7364">
            <w:pPr>
              <w:pStyle w:val="Style67"/>
              <w:widowControl/>
              <w:rPr>
                <w:rStyle w:val="FontStyle695"/>
                <w:color w:val="000000" w:themeColor="text1"/>
                <w:sz w:val="26"/>
                <w:szCs w:val="26"/>
              </w:rPr>
            </w:pPr>
            <w:r w:rsidRPr="00110A10">
              <w:rPr>
                <w:i/>
                <w:color w:val="000000" w:themeColor="text1"/>
                <w:sz w:val="26"/>
                <w:szCs w:val="26"/>
                <w:lang w:eastAsia="en-US"/>
              </w:rPr>
              <w:t xml:space="preserve">Семинары, практические занятия  </w:t>
            </w:r>
          </w:p>
        </w:tc>
        <w:tc>
          <w:tcPr>
            <w:tcW w:w="1937" w:type="dxa"/>
            <w:shd w:val="clear" w:color="auto" w:fill="auto"/>
            <w:vAlign w:val="center"/>
          </w:tcPr>
          <w:p w14:paraId="26456BE3"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24</w:t>
            </w:r>
          </w:p>
        </w:tc>
        <w:tc>
          <w:tcPr>
            <w:tcW w:w="2977" w:type="dxa"/>
            <w:vAlign w:val="center"/>
          </w:tcPr>
          <w:p w14:paraId="5048B6EF" w14:textId="77777777" w:rsidR="00C35B3D" w:rsidRPr="00110A10" w:rsidRDefault="00BA7364" w:rsidP="00BA7364">
            <w:pPr>
              <w:overflowPunct w:val="0"/>
              <w:jc w:val="center"/>
              <w:rPr>
                <w:bCs/>
                <w:color w:val="000000" w:themeColor="text1"/>
                <w:sz w:val="26"/>
                <w:szCs w:val="26"/>
              </w:rPr>
            </w:pPr>
            <w:r>
              <w:rPr>
                <w:bCs/>
                <w:color w:val="000000" w:themeColor="text1"/>
                <w:sz w:val="26"/>
                <w:szCs w:val="26"/>
              </w:rPr>
              <w:t>24</w:t>
            </w:r>
          </w:p>
        </w:tc>
      </w:tr>
      <w:tr w:rsidR="00C35B3D" w:rsidRPr="006B7F25" w14:paraId="0AC8472C" w14:textId="77777777" w:rsidTr="00BA7364">
        <w:tc>
          <w:tcPr>
            <w:tcW w:w="4867" w:type="dxa"/>
            <w:shd w:val="clear" w:color="auto" w:fill="auto"/>
          </w:tcPr>
          <w:p w14:paraId="38849C69" w14:textId="77777777" w:rsidR="00C35B3D" w:rsidRPr="00110A10" w:rsidRDefault="00C35B3D" w:rsidP="00BA7364">
            <w:pPr>
              <w:pStyle w:val="Style270"/>
              <w:widowControl/>
              <w:rPr>
                <w:rStyle w:val="FontStyle693"/>
                <w:color w:val="000000" w:themeColor="text1"/>
                <w:sz w:val="26"/>
                <w:szCs w:val="26"/>
              </w:rPr>
            </w:pPr>
            <w:r w:rsidRPr="00110A10">
              <w:rPr>
                <w:rStyle w:val="FontStyle693"/>
                <w:color w:val="000000" w:themeColor="text1"/>
                <w:sz w:val="26"/>
                <w:szCs w:val="26"/>
              </w:rPr>
              <w:t>Самостоятельная работа</w:t>
            </w:r>
          </w:p>
        </w:tc>
        <w:tc>
          <w:tcPr>
            <w:tcW w:w="1937" w:type="dxa"/>
            <w:shd w:val="clear" w:color="auto" w:fill="auto"/>
            <w:vAlign w:val="center"/>
          </w:tcPr>
          <w:p w14:paraId="52713CE3"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76</w:t>
            </w:r>
          </w:p>
        </w:tc>
        <w:tc>
          <w:tcPr>
            <w:tcW w:w="2977" w:type="dxa"/>
            <w:vAlign w:val="center"/>
          </w:tcPr>
          <w:p w14:paraId="5D39BB03"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76</w:t>
            </w:r>
          </w:p>
        </w:tc>
      </w:tr>
      <w:tr w:rsidR="00C35B3D" w:rsidRPr="006B7F25" w14:paraId="24E82F5B" w14:textId="77777777" w:rsidTr="00BA7364">
        <w:tc>
          <w:tcPr>
            <w:tcW w:w="4867" w:type="dxa"/>
            <w:shd w:val="clear" w:color="auto" w:fill="auto"/>
          </w:tcPr>
          <w:p w14:paraId="405F17BC" w14:textId="77777777" w:rsidR="00C35B3D" w:rsidRPr="00110A10" w:rsidRDefault="00C35B3D" w:rsidP="00BA7364">
            <w:pPr>
              <w:pStyle w:val="Style67"/>
              <w:widowControl/>
              <w:rPr>
                <w:rStyle w:val="FontStyle695"/>
                <w:color w:val="000000" w:themeColor="text1"/>
                <w:sz w:val="26"/>
                <w:szCs w:val="26"/>
              </w:rPr>
            </w:pPr>
            <w:r w:rsidRPr="00110A10">
              <w:rPr>
                <w:color w:val="000000" w:themeColor="text1"/>
                <w:sz w:val="26"/>
                <w:szCs w:val="26"/>
                <w:lang w:eastAsia="en-US"/>
              </w:rPr>
              <w:t>Вид текущего контроля</w:t>
            </w:r>
          </w:p>
        </w:tc>
        <w:tc>
          <w:tcPr>
            <w:tcW w:w="1937" w:type="dxa"/>
            <w:shd w:val="clear" w:color="auto" w:fill="auto"/>
            <w:vAlign w:val="center"/>
          </w:tcPr>
          <w:p w14:paraId="1B1E5C58"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эссе</w:t>
            </w:r>
          </w:p>
        </w:tc>
        <w:tc>
          <w:tcPr>
            <w:tcW w:w="2977" w:type="dxa"/>
            <w:vAlign w:val="center"/>
          </w:tcPr>
          <w:p w14:paraId="76C955A9"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эссе</w:t>
            </w:r>
          </w:p>
        </w:tc>
      </w:tr>
      <w:tr w:rsidR="00C35B3D" w:rsidRPr="00110A10" w14:paraId="1A023AFC" w14:textId="77777777" w:rsidTr="00BA7364">
        <w:tc>
          <w:tcPr>
            <w:tcW w:w="4867" w:type="dxa"/>
            <w:shd w:val="clear" w:color="auto" w:fill="auto"/>
          </w:tcPr>
          <w:p w14:paraId="7A6D6C61" w14:textId="77777777" w:rsidR="00C35B3D" w:rsidRPr="00110A10" w:rsidRDefault="00C35B3D" w:rsidP="00BA7364">
            <w:pPr>
              <w:pStyle w:val="Style387"/>
              <w:widowControl/>
              <w:rPr>
                <w:rStyle w:val="FontStyle681"/>
                <w:color w:val="000000" w:themeColor="text1"/>
                <w:sz w:val="26"/>
                <w:szCs w:val="26"/>
              </w:rPr>
            </w:pPr>
            <w:r w:rsidRPr="00110A10">
              <w:rPr>
                <w:rStyle w:val="FontStyle681"/>
                <w:color w:val="000000" w:themeColor="text1"/>
                <w:sz w:val="26"/>
                <w:szCs w:val="26"/>
              </w:rPr>
              <w:t>Вид промежуточной аттестации</w:t>
            </w:r>
          </w:p>
        </w:tc>
        <w:tc>
          <w:tcPr>
            <w:tcW w:w="1937" w:type="dxa"/>
            <w:shd w:val="clear" w:color="auto" w:fill="auto"/>
            <w:vAlign w:val="center"/>
          </w:tcPr>
          <w:p w14:paraId="52E3B987"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экзамен</w:t>
            </w:r>
          </w:p>
        </w:tc>
        <w:tc>
          <w:tcPr>
            <w:tcW w:w="2977" w:type="dxa"/>
            <w:vAlign w:val="center"/>
          </w:tcPr>
          <w:p w14:paraId="0551464A" w14:textId="77777777" w:rsidR="00C35B3D" w:rsidRPr="00110A10" w:rsidRDefault="00C35B3D" w:rsidP="00BA7364">
            <w:pPr>
              <w:overflowPunct w:val="0"/>
              <w:jc w:val="center"/>
              <w:rPr>
                <w:bCs/>
                <w:color w:val="000000" w:themeColor="text1"/>
                <w:sz w:val="26"/>
                <w:szCs w:val="26"/>
              </w:rPr>
            </w:pPr>
            <w:r w:rsidRPr="00110A10">
              <w:rPr>
                <w:bCs/>
                <w:color w:val="000000" w:themeColor="text1"/>
                <w:sz w:val="26"/>
                <w:szCs w:val="26"/>
              </w:rPr>
              <w:t>экзамен</w:t>
            </w:r>
          </w:p>
        </w:tc>
      </w:tr>
    </w:tbl>
    <w:p w14:paraId="629D8E91" w14:textId="77777777" w:rsidR="00C35B3D" w:rsidRPr="00BA7364" w:rsidRDefault="00C35B3D" w:rsidP="00BA7364">
      <w:pPr>
        <w:rPr>
          <w:sz w:val="28"/>
          <w:szCs w:val="28"/>
        </w:rPr>
      </w:pPr>
      <w:bookmarkStart w:id="15" w:name="_Toc515397799"/>
      <w:bookmarkStart w:id="16" w:name="_Toc518469966"/>
    </w:p>
    <w:p w14:paraId="51733348" w14:textId="77777777" w:rsidR="00C35B3D" w:rsidRPr="00BA7364" w:rsidRDefault="00C35B3D" w:rsidP="00BA7364">
      <w:pPr>
        <w:pStyle w:val="1"/>
        <w:spacing w:before="0" w:after="0" w:line="240" w:lineRule="auto"/>
        <w:ind w:firstLine="0"/>
        <w:rPr>
          <w:rFonts w:ascii="Times New Roman" w:hAnsi="Times New Roman"/>
          <w:sz w:val="28"/>
          <w:szCs w:val="28"/>
          <w:lang w:val="ru-RU" w:eastAsia="ru-RU"/>
        </w:rPr>
      </w:pPr>
      <w:bookmarkStart w:id="17" w:name="_Toc12280771"/>
      <w:r w:rsidRPr="00BA7364">
        <w:rPr>
          <w:rFonts w:ascii="Times New Roman" w:hAnsi="Times New Roman"/>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bookmarkEnd w:id="17"/>
    </w:p>
    <w:p w14:paraId="4B832C7E" w14:textId="77777777" w:rsidR="00C35B3D" w:rsidRPr="00BA7364"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bookmarkStart w:id="18" w:name="_Toc515397800"/>
      <w:bookmarkStart w:id="19" w:name="_Toc518469967"/>
      <w:bookmarkStart w:id="20" w:name="_Toc12280772"/>
      <w:r w:rsidRPr="00BA7364">
        <w:rPr>
          <w:rFonts w:ascii="Times New Roman" w:hAnsi="Times New Roman" w:cs="Times New Roman"/>
          <w:b/>
          <w:i/>
          <w:color w:val="auto"/>
          <w:sz w:val="28"/>
          <w:szCs w:val="28"/>
        </w:rPr>
        <w:t>Содержание дисциплины</w:t>
      </w:r>
      <w:bookmarkEnd w:id="18"/>
      <w:bookmarkEnd w:id="19"/>
      <w:bookmarkEnd w:id="20"/>
    </w:p>
    <w:p w14:paraId="024EC7BA" w14:textId="77777777" w:rsidR="00C35B3D" w:rsidRPr="00BA7364" w:rsidRDefault="00C35B3D" w:rsidP="00BA7364">
      <w:pPr>
        <w:keepNext/>
        <w:ind w:right="57" w:firstLine="720"/>
        <w:jc w:val="both"/>
        <w:rPr>
          <w:b/>
          <w:sz w:val="28"/>
          <w:szCs w:val="28"/>
        </w:rPr>
      </w:pPr>
      <w:bookmarkStart w:id="21" w:name="_Hlk515442571"/>
      <w:r w:rsidRPr="00BA7364">
        <w:rPr>
          <w:b/>
          <w:sz w:val="28"/>
          <w:szCs w:val="28"/>
        </w:rPr>
        <w:t xml:space="preserve">Тема 1. Цифровая экономика. Различие автоматизации и цифровой трансформации. Управление цифровой трансформацией. </w:t>
      </w:r>
    </w:p>
    <w:p w14:paraId="2350D7E7" w14:textId="77777777" w:rsidR="00C35B3D" w:rsidRPr="00BA7364" w:rsidRDefault="00C35B3D" w:rsidP="00BA7364">
      <w:pPr>
        <w:ind w:firstLine="720"/>
        <w:jc w:val="both"/>
        <w:rPr>
          <w:sz w:val="28"/>
          <w:szCs w:val="28"/>
        </w:rPr>
      </w:pPr>
      <w:r w:rsidRPr="00BA7364">
        <w:rPr>
          <w:sz w:val="28"/>
          <w:szCs w:val="28"/>
        </w:rPr>
        <w:t xml:space="preserve">Понятие цифровой экономики. Информационное общество и общество знаний. Роль информационных технологий в современном мире. ИТ и инновации. Автоматизация управления. Цифровая трансформация бизнеса и ее отличие от автоматизации. Цифровые платформы как инструмент трансформации бизнеса. Облачные услуги и технологии </w:t>
      </w:r>
      <w:proofErr w:type="spellStart"/>
      <w:r w:rsidRPr="00BA7364">
        <w:rPr>
          <w:sz w:val="28"/>
          <w:szCs w:val="28"/>
        </w:rPr>
        <w:t>XaaS</w:t>
      </w:r>
      <w:proofErr w:type="spellEnd"/>
      <w:r w:rsidRPr="00BA7364">
        <w:rPr>
          <w:sz w:val="28"/>
          <w:szCs w:val="28"/>
        </w:rPr>
        <w:t xml:space="preserve">. Связь инноваций в ИТ и цифровой трансформации. Управление цифровой трансформацией. Новая роль руководителя ИТ-службы – </w:t>
      </w:r>
      <w:proofErr w:type="spellStart"/>
      <w:r w:rsidRPr="00BA7364">
        <w:rPr>
          <w:sz w:val="28"/>
          <w:szCs w:val="28"/>
        </w:rPr>
        <w:t>Chief</w:t>
      </w:r>
      <w:proofErr w:type="spellEnd"/>
      <w:r w:rsidRPr="00BA7364">
        <w:rPr>
          <w:sz w:val="28"/>
          <w:szCs w:val="28"/>
        </w:rPr>
        <w:t xml:space="preserve"> </w:t>
      </w:r>
      <w:proofErr w:type="spellStart"/>
      <w:r w:rsidRPr="00BA7364">
        <w:rPr>
          <w:sz w:val="28"/>
          <w:szCs w:val="28"/>
        </w:rPr>
        <w:t>Digital</w:t>
      </w:r>
      <w:proofErr w:type="spellEnd"/>
      <w:r w:rsidRPr="00BA7364">
        <w:rPr>
          <w:sz w:val="28"/>
          <w:szCs w:val="28"/>
        </w:rPr>
        <w:t xml:space="preserve"> </w:t>
      </w:r>
      <w:proofErr w:type="spellStart"/>
      <w:r w:rsidRPr="00BA7364">
        <w:rPr>
          <w:sz w:val="28"/>
          <w:szCs w:val="28"/>
        </w:rPr>
        <w:t>Officer</w:t>
      </w:r>
      <w:proofErr w:type="spellEnd"/>
      <w:r w:rsidRPr="00BA7364">
        <w:rPr>
          <w:sz w:val="28"/>
          <w:szCs w:val="28"/>
        </w:rPr>
        <w:t>.</w:t>
      </w:r>
    </w:p>
    <w:p w14:paraId="6F778EA3" w14:textId="77777777" w:rsidR="00C35B3D" w:rsidRPr="00BA7364" w:rsidRDefault="00C35B3D" w:rsidP="00BA7364">
      <w:pPr>
        <w:ind w:firstLine="720"/>
        <w:jc w:val="both"/>
        <w:rPr>
          <w:sz w:val="28"/>
          <w:szCs w:val="28"/>
        </w:rPr>
      </w:pPr>
    </w:p>
    <w:p w14:paraId="58A7EC43" w14:textId="77777777" w:rsidR="00C35B3D" w:rsidRPr="00BA7364" w:rsidRDefault="00C35B3D" w:rsidP="00BA7364">
      <w:pPr>
        <w:keepNext/>
        <w:ind w:right="57" w:firstLine="720"/>
        <w:jc w:val="both"/>
        <w:rPr>
          <w:b/>
          <w:sz w:val="28"/>
          <w:szCs w:val="28"/>
        </w:rPr>
      </w:pPr>
      <w:r w:rsidRPr="00BA7364">
        <w:rPr>
          <w:b/>
          <w:sz w:val="28"/>
          <w:szCs w:val="28"/>
        </w:rPr>
        <w:t xml:space="preserve">Тема 2. 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 </w:t>
      </w:r>
    </w:p>
    <w:p w14:paraId="3D1FB9A8" w14:textId="77777777" w:rsidR="00C35B3D" w:rsidRPr="00BA7364" w:rsidRDefault="00C35B3D" w:rsidP="00BA7364">
      <w:pPr>
        <w:ind w:firstLine="720"/>
        <w:jc w:val="both"/>
        <w:rPr>
          <w:sz w:val="28"/>
          <w:szCs w:val="28"/>
        </w:rPr>
      </w:pPr>
      <w:r w:rsidRPr="00BA7364">
        <w:rPr>
          <w:sz w:val="28"/>
          <w:szCs w:val="28"/>
        </w:rPr>
        <w:t xml:space="preserve">История исследований в области искусственного интеллекта. Искусственный интеллект как технологии обработки данных. Нейросети и машинное обучение. Глубокое машинное обучение, байесовские методы. Использование технологий машинного обучения на современном предприятии: реконструкция образов, предсказания и т.п. Технологии работы с большими данными. Признаки больших </w:t>
      </w:r>
      <w:r w:rsidRPr="00BA7364">
        <w:rPr>
          <w:sz w:val="28"/>
          <w:szCs w:val="28"/>
        </w:rPr>
        <w:lastRenderedPageBreak/>
        <w:t xml:space="preserve">данных: </w:t>
      </w:r>
      <w:proofErr w:type="spellStart"/>
      <w:r w:rsidRPr="00BA7364">
        <w:rPr>
          <w:sz w:val="28"/>
          <w:szCs w:val="28"/>
        </w:rPr>
        <w:t>volume</w:t>
      </w:r>
      <w:proofErr w:type="spellEnd"/>
      <w:r w:rsidRPr="00BA7364">
        <w:rPr>
          <w:sz w:val="28"/>
          <w:szCs w:val="28"/>
        </w:rPr>
        <w:t xml:space="preserve">, </w:t>
      </w:r>
      <w:proofErr w:type="spellStart"/>
      <w:r w:rsidRPr="00BA7364">
        <w:rPr>
          <w:sz w:val="28"/>
          <w:szCs w:val="28"/>
        </w:rPr>
        <w:t>velocity</w:t>
      </w:r>
      <w:proofErr w:type="spellEnd"/>
      <w:r w:rsidRPr="00BA7364">
        <w:rPr>
          <w:sz w:val="28"/>
          <w:szCs w:val="28"/>
        </w:rPr>
        <w:t xml:space="preserve">, </w:t>
      </w:r>
      <w:proofErr w:type="spellStart"/>
      <w:r w:rsidRPr="00BA7364">
        <w:rPr>
          <w:sz w:val="28"/>
          <w:szCs w:val="28"/>
        </w:rPr>
        <w:t>variety</w:t>
      </w:r>
      <w:proofErr w:type="spellEnd"/>
      <w:r w:rsidRPr="00BA7364">
        <w:rPr>
          <w:sz w:val="28"/>
          <w:szCs w:val="28"/>
        </w:rPr>
        <w:t xml:space="preserve">. Предиктивная аналитика, имитационное моделирование. </w:t>
      </w:r>
    </w:p>
    <w:p w14:paraId="05222A6A" w14:textId="77777777" w:rsidR="00C35B3D" w:rsidRPr="00BA7364" w:rsidRDefault="00C35B3D" w:rsidP="00BA7364">
      <w:pPr>
        <w:ind w:right="57" w:firstLine="720"/>
        <w:jc w:val="both"/>
        <w:rPr>
          <w:b/>
          <w:sz w:val="28"/>
          <w:szCs w:val="28"/>
        </w:rPr>
      </w:pPr>
      <w:r w:rsidRPr="00BA7364">
        <w:rPr>
          <w:b/>
          <w:sz w:val="28"/>
          <w:szCs w:val="28"/>
        </w:rPr>
        <w:t>Тема 3. Индустрия 4.0 и Интернет вещей. SDN технологии. Аддитивные технологии. Квантовые технологии.</w:t>
      </w:r>
    </w:p>
    <w:p w14:paraId="0AC1E9D2" w14:textId="77777777" w:rsidR="00C35B3D" w:rsidRPr="00BA7364" w:rsidRDefault="00C35B3D" w:rsidP="00BA7364">
      <w:pPr>
        <w:ind w:firstLine="720"/>
        <w:jc w:val="both"/>
        <w:rPr>
          <w:sz w:val="28"/>
          <w:szCs w:val="28"/>
        </w:rPr>
      </w:pPr>
      <w:r w:rsidRPr="00BA7364">
        <w:rPr>
          <w:sz w:val="28"/>
          <w:szCs w:val="28"/>
        </w:rPr>
        <w:t xml:space="preserve">Четвертая индустриальная революция или Индустрия 4.0. Растущая доступность цифровых технологий. </w:t>
      </w:r>
      <w:proofErr w:type="spellStart"/>
      <w:r w:rsidRPr="00BA7364">
        <w:rPr>
          <w:sz w:val="28"/>
          <w:szCs w:val="28"/>
        </w:rPr>
        <w:t>Киберфизические</w:t>
      </w:r>
      <w:proofErr w:type="spellEnd"/>
      <w:r w:rsidRPr="00BA7364">
        <w:rPr>
          <w:sz w:val="28"/>
          <w:szCs w:val="28"/>
        </w:rPr>
        <w:t xml:space="preserve"> системы в промышленности и робототехника. Интернет вещей и АСУТП. Новые вызовы в области кибербезопасности. Предиктивные системы ТОРО. SDN технологии, виртуализация. Аддитивные технологии в промышленности. Квантовые технологии в информатике. </w:t>
      </w:r>
    </w:p>
    <w:p w14:paraId="4C33D170" w14:textId="77777777" w:rsidR="00C35B3D" w:rsidRPr="00BA7364" w:rsidRDefault="00C35B3D" w:rsidP="00BA7364">
      <w:pPr>
        <w:ind w:firstLine="720"/>
        <w:jc w:val="both"/>
        <w:rPr>
          <w:sz w:val="28"/>
          <w:szCs w:val="28"/>
        </w:rPr>
      </w:pPr>
    </w:p>
    <w:p w14:paraId="7AF69FB5" w14:textId="77777777" w:rsidR="00C35B3D" w:rsidRPr="00BA7364" w:rsidRDefault="00C35B3D" w:rsidP="00BA7364">
      <w:pPr>
        <w:ind w:firstLine="720"/>
        <w:jc w:val="both"/>
        <w:rPr>
          <w:b/>
          <w:sz w:val="28"/>
          <w:szCs w:val="28"/>
        </w:rPr>
      </w:pPr>
      <w:r w:rsidRPr="00BA7364">
        <w:rPr>
          <w:b/>
          <w:sz w:val="28"/>
          <w:szCs w:val="28"/>
        </w:rPr>
        <w:t>Тема 4. 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p w14:paraId="6259E3C7" w14:textId="77777777" w:rsidR="00C35B3D" w:rsidRPr="00BA7364" w:rsidRDefault="00C35B3D" w:rsidP="00BA7364">
      <w:pPr>
        <w:ind w:firstLine="720"/>
        <w:jc w:val="both"/>
        <w:rPr>
          <w:sz w:val="28"/>
          <w:szCs w:val="28"/>
        </w:rPr>
      </w:pPr>
      <w:r w:rsidRPr="00BA7364">
        <w:rPr>
          <w:sz w:val="28"/>
          <w:szCs w:val="28"/>
        </w:rPr>
        <w:t>Блокчейн и другие технологии распределенного реестра. Рынок криптовалют, возможности и ограничения. ICO и краудфандинг с использованием криптовалют. Блокчейн в логистике, в организации систем документооборота. Смарт-контракты и их использование в бизнесе. Цифровые подписи и удостоверяющие центры. Использование VR/AR технологий в бизнесе и в образовании.</w:t>
      </w:r>
    </w:p>
    <w:p w14:paraId="2D844168" w14:textId="77777777" w:rsidR="00C35B3D" w:rsidRPr="00BA7364" w:rsidRDefault="00C35B3D" w:rsidP="00BA7364">
      <w:pPr>
        <w:keepNext/>
        <w:ind w:right="57" w:firstLine="720"/>
        <w:jc w:val="both"/>
        <w:rPr>
          <w:b/>
          <w:sz w:val="28"/>
          <w:szCs w:val="28"/>
        </w:rPr>
      </w:pPr>
    </w:p>
    <w:p w14:paraId="45CDECC7" w14:textId="77777777" w:rsidR="00C35B3D" w:rsidRPr="00BA7364" w:rsidRDefault="00C35B3D" w:rsidP="00BA7364">
      <w:pPr>
        <w:keepNext/>
        <w:ind w:right="57" w:firstLine="720"/>
        <w:jc w:val="both"/>
        <w:rPr>
          <w:b/>
          <w:sz w:val="28"/>
          <w:szCs w:val="28"/>
        </w:rPr>
      </w:pPr>
      <w:r w:rsidRPr="00BA7364">
        <w:rPr>
          <w:b/>
          <w:sz w:val="28"/>
          <w:szCs w:val="28"/>
        </w:rPr>
        <w:t>Тема 5. Национальная программа «Цифровая экономика Российской Федерации». Сквозные технологии и их развитие.</w:t>
      </w:r>
    </w:p>
    <w:p w14:paraId="08015867" w14:textId="77777777" w:rsidR="00C35B3D" w:rsidRPr="00BA7364" w:rsidRDefault="00C35B3D" w:rsidP="00BA7364">
      <w:pPr>
        <w:keepNext/>
        <w:ind w:right="57" w:firstLine="720"/>
        <w:jc w:val="both"/>
        <w:rPr>
          <w:sz w:val="28"/>
          <w:szCs w:val="28"/>
        </w:rPr>
      </w:pPr>
      <w:r w:rsidRPr="00BA7364">
        <w:rPr>
          <w:sz w:val="28"/>
          <w:szCs w:val="28"/>
        </w:rPr>
        <w:t>Национальная технологическая инициатива (НТИ), дорожные карты НТИ. Национальная программа «Цифровая экономика Российской федерации». Федеральные проекты в рамках программы «Цифровая экономика» и их показатели. Управление программой «Цифровая экономика» (роль АНО «Цифровая экономика», АЦ при Правительстве РФ, министерств и ведомств, бизнеса). Перечень сквозных технологий.</w:t>
      </w:r>
    </w:p>
    <w:bookmarkEnd w:id="21"/>
    <w:p w14:paraId="36A90D2F" w14:textId="77777777" w:rsidR="00C35B3D" w:rsidRPr="00BA7364" w:rsidRDefault="00C35B3D" w:rsidP="00BA7364">
      <w:pPr>
        <w:rPr>
          <w:sz w:val="28"/>
          <w:szCs w:val="28"/>
        </w:rPr>
      </w:pPr>
    </w:p>
    <w:p w14:paraId="0E6B8C89" w14:textId="77777777" w:rsidR="00C35B3D" w:rsidRPr="00BA7364" w:rsidRDefault="00C35B3D" w:rsidP="00BA7364">
      <w:pPr>
        <w:rPr>
          <w:sz w:val="28"/>
          <w:szCs w:val="28"/>
        </w:rPr>
      </w:pPr>
      <w:bookmarkStart w:id="22" w:name="page17"/>
      <w:bookmarkEnd w:id="22"/>
    </w:p>
    <w:p w14:paraId="4EFB09AF" w14:textId="77777777" w:rsidR="00C35B3D" w:rsidRPr="00BA7364" w:rsidRDefault="00C35B3D" w:rsidP="00BA7364">
      <w:pPr>
        <w:rPr>
          <w:b/>
          <w:bCs/>
          <w:i/>
          <w:iCs/>
          <w:sz w:val="28"/>
          <w:szCs w:val="28"/>
        </w:rPr>
      </w:pPr>
      <w:bookmarkStart w:id="23" w:name="_Toc515397801"/>
      <w:bookmarkStart w:id="24" w:name="_Toc518469968"/>
      <w:bookmarkStart w:id="25" w:name="_Toc12280773"/>
      <w:r w:rsidRPr="00BA7364">
        <w:rPr>
          <w:sz w:val="28"/>
          <w:szCs w:val="28"/>
        </w:rPr>
        <w:br w:type="page"/>
      </w:r>
    </w:p>
    <w:p w14:paraId="0FAF54F8" w14:textId="77777777" w:rsidR="00C35B3D" w:rsidRDefault="00C35B3D" w:rsidP="00BA7364">
      <w:pPr>
        <w:pStyle w:val="20"/>
        <w:keepLines w:val="0"/>
        <w:widowControl/>
        <w:numPr>
          <w:ilvl w:val="1"/>
          <w:numId w:val="16"/>
        </w:numPr>
        <w:autoSpaceDE/>
        <w:autoSpaceDN/>
        <w:adjustRightInd/>
        <w:spacing w:before="0"/>
        <w:contextualSpacing/>
        <w:rPr>
          <w:rFonts w:ascii="Times New Roman" w:hAnsi="Times New Roman" w:cs="Times New Roman"/>
          <w:b/>
          <w:i/>
          <w:color w:val="auto"/>
          <w:sz w:val="28"/>
          <w:szCs w:val="28"/>
        </w:rPr>
      </w:pPr>
      <w:r w:rsidRPr="00BA7364">
        <w:rPr>
          <w:rFonts w:ascii="Times New Roman" w:hAnsi="Times New Roman" w:cs="Times New Roman"/>
          <w:b/>
          <w:i/>
          <w:color w:val="auto"/>
          <w:sz w:val="28"/>
          <w:szCs w:val="28"/>
        </w:rPr>
        <w:lastRenderedPageBreak/>
        <w:t>Учебно-тематический план</w:t>
      </w:r>
      <w:bookmarkEnd w:id="23"/>
      <w:bookmarkEnd w:id="24"/>
      <w:bookmarkEnd w:id="25"/>
    </w:p>
    <w:p w14:paraId="545B7221" w14:textId="77777777" w:rsidR="00C204B0" w:rsidRPr="00C204B0" w:rsidRDefault="00C204B0" w:rsidP="00C204B0">
      <w:pPr>
        <w:pStyle w:val="Style1"/>
        <w:keepNext/>
        <w:widowControl/>
        <w:ind w:left="450" w:right="566"/>
        <w:jc w:val="right"/>
        <w:rPr>
          <w:rStyle w:val="FontStyle429"/>
          <w:sz w:val="28"/>
          <w:szCs w:val="28"/>
        </w:rPr>
      </w:pPr>
      <w:r w:rsidRPr="00C204B0">
        <w:rPr>
          <w:rStyle w:val="FontStyle429"/>
          <w:sz w:val="28"/>
          <w:szCs w:val="28"/>
        </w:rPr>
        <w:t>Таблица 3</w:t>
      </w:r>
    </w:p>
    <w:tbl>
      <w:tblPr>
        <w:tblW w:w="9781" w:type="dxa"/>
        <w:tblInd w:w="40" w:type="dxa"/>
        <w:tblLayout w:type="fixed"/>
        <w:tblCellMar>
          <w:left w:w="40" w:type="dxa"/>
          <w:right w:w="40" w:type="dxa"/>
        </w:tblCellMar>
        <w:tblLook w:val="0000" w:firstRow="0" w:lastRow="0" w:firstColumn="0" w:lastColumn="0" w:noHBand="0" w:noVBand="0"/>
      </w:tblPr>
      <w:tblGrid>
        <w:gridCol w:w="378"/>
        <w:gridCol w:w="2551"/>
        <w:gridCol w:w="757"/>
        <w:gridCol w:w="992"/>
        <w:gridCol w:w="851"/>
        <w:gridCol w:w="1275"/>
        <w:gridCol w:w="1134"/>
        <w:gridCol w:w="1843"/>
      </w:tblGrid>
      <w:tr w:rsidR="00C204B0" w:rsidRPr="00403D05" w14:paraId="71CA11A3" w14:textId="77777777" w:rsidTr="00C204B0">
        <w:trPr>
          <w:trHeight w:hRule="exact" w:val="514"/>
        </w:trPr>
        <w:tc>
          <w:tcPr>
            <w:tcW w:w="378" w:type="dxa"/>
            <w:vMerge w:val="restart"/>
            <w:tcBorders>
              <w:top w:val="single" w:sz="6" w:space="0" w:color="auto"/>
              <w:left w:val="single" w:sz="6" w:space="0" w:color="auto"/>
              <w:right w:val="single" w:sz="6" w:space="0" w:color="auto"/>
            </w:tcBorders>
            <w:vAlign w:val="center"/>
          </w:tcPr>
          <w:p w14:paraId="53363321" w14:textId="77777777" w:rsidR="00C204B0" w:rsidRPr="00403D05" w:rsidRDefault="00C204B0" w:rsidP="00C204B0">
            <w:pPr>
              <w:pStyle w:val="Style387"/>
              <w:widowControl/>
              <w:jc w:val="center"/>
              <w:rPr>
                <w:rStyle w:val="FontStyle681"/>
                <w:color w:val="000000"/>
              </w:rPr>
            </w:pPr>
            <w:r w:rsidRPr="00403D05">
              <w:rPr>
                <w:rStyle w:val="FontStyle681"/>
                <w:color w:val="000000"/>
              </w:rPr>
              <w:t>№п/п</w:t>
            </w:r>
          </w:p>
        </w:tc>
        <w:tc>
          <w:tcPr>
            <w:tcW w:w="2551" w:type="dxa"/>
            <w:vMerge w:val="restart"/>
            <w:tcBorders>
              <w:top w:val="single" w:sz="6" w:space="0" w:color="auto"/>
              <w:left w:val="single" w:sz="6" w:space="0" w:color="auto"/>
              <w:right w:val="single" w:sz="6" w:space="0" w:color="auto"/>
            </w:tcBorders>
            <w:vAlign w:val="center"/>
          </w:tcPr>
          <w:p w14:paraId="61545C57" w14:textId="77777777" w:rsidR="00C204B0" w:rsidRPr="00403D05" w:rsidRDefault="00C204B0" w:rsidP="00C204B0">
            <w:pPr>
              <w:pStyle w:val="Style350"/>
              <w:widowControl/>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5009" w:type="dxa"/>
            <w:gridSpan w:val="5"/>
            <w:tcBorders>
              <w:top w:val="single" w:sz="6" w:space="0" w:color="auto"/>
              <w:left w:val="single" w:sz="6" w:space="0" w:color="auto"/>
              <w:bottom w:val="single" w:sz="6" w:space="0" w:color="auto"/>
              <w:right w:val="single" w:sz="6" w:space="0" w:color="auto"/>
            </w:tcBorders>
            <w:vAlign w:val="center"/>
          </w:tcPr>
          <w:p w14:paraId="7C677042" w14:textId="77777777" w:rsidR="00C204B0" w:rsidRPr="00403D05" w:rsidRDefault="00C204B0" w:rsidP="00C204B0">
            <w:pPr>
              <w:jc w:val="center"/>
              <w:rPr>
                <w:rStyle w:val="FontStyle694"/>
                <w:color w:val="000000"/>
              </w:rPr>
            </w:pPr>
            <w:r w:rsidRPr="00403D05">
              <w:rPr>
                <w:rStyle w:val="FontStyle694"/>
                <w:color w:val="000000"/>
              </w:rPr>
              <w:t>Трудоемкость в часах</w:t>
            </w:r>
          </w:p>
          <w:p w14:paraId="274AA171" w14:textId="77777777" w:rsidR="00C204B0" w:rsidRPr="00E46469" w:rsidRDefault="00C204B0" w:rsidP="00C204B0">
            <w:pPr>
              <w:jc w:val="center"/>
              <w:rPr>
                <w:rStyle w:val="FontStyle694"/>
                <w:color w:val="000000"/>
              </w:rPr>
            </w:pPr>
            <w:r w:rsidRPr="00E46469">
              <w:rPr>
                <w:rStyle w:val="FontStyle694"/>
                <w:color w:val="000000"/>
              </w:rPr>
              <w:t>(</w:t>
            </w:r>
            <w:r w:rsidRPr="00E46469">
              <w:rPr>
                <w:bCs/>
                <w:color w:val="000000"/>
                <w:sz w:val="22"/>
                <w:szCs w:val="22"/>
              </w:rPr>
              <w:t>очная форма обучения)</w:t>
            </w:r>
          </w:p>
        </w:tc>
        <w:tc>
          <w:tcPr>
            <w:tcW w:w="1843" w:type="dxa"/>
            <w:vMerge w:val="restart"/>
            <w:tcBorders>
              <w:top w:val="single" w:sz="6" w:space="0" w:color="auto"/>
              <w:left w:val="single" w:sz="6" w:space="0" w:color="auto"/>
              <w:right w:val="single" w:sz="6" w:space="0" w:color="auto"/>
            </w:tcBorders>
            <w:vAlign w:val="center"/>
          </w:tcPr>
          <w:p w14:paraId="7520437D" w14:textId="77777777" w:rsidR="00C204B0" w:rsidRPr="00333CDA" w:rsidRDefault="00C204B0" w:rsidP="00C204B0">
            <w:pPr>
              <w:pStyle w:val="Style350"/>
              <w:widowControl/>
              <w:jc w:val="center"/>
              <w:rPr>
                <w:rStyle w:val="FontStyle694"/>
                <w:b w:val="0"/>
                <w:color w:val="000000"/>
                <w:lang w:val="en-US"/>
              </w:rPr>
            </w:pPr>
            <w:proofErr w:type="spellStart"/>
            <w:r w:rsidRPr="00333CDA">
              <w:rPr>
                <w:rStyle w:val="FontStyle694"/>
                <w:b w:val="0"/>
                <w:color w:val="000000"/>
                <w:lang w:val="en-US"/>
              </w:rPr>
              <w:t>Формы</w:t>
            </w:r>
            <w:proofErr w:type="spellEnd"/>
            <w:r w:rsidRPr="00333CDA">
              <w:rPr>
                <w:rStyle w:val="FontStyle694"/>
                <w:b w:val="0"/>
                <w:color w:val="000000"/>
                <w:lang w:val="en-US"/>
              </w:rPr>
              <w:t xml:space="preserve"> </w:t>
            </w:r>
            <w:proofErr w:type="spellStart"/>
            <w:r w:rsidRPr="00333CDA">
              <w:rPr>
                <w:rStyle w:val="FontStyle694"/>
                <w:b w:val="0"/>
                <w:color w:val="000000"/>
                <w:lang w:val="en-US"/>
              </w:rPr>
              <w:t>текущего</w:t>
            </w:r>
            <w:proofErr w:type="spellEnd"/>
            <w:r w:rsidRPr="00333CDA">
              <w:rPr>
                <w:rStyle w:val="FontStyle694"/>
                <w:b w:val="0"/>
                <w:color w:val="000000"/>
                <w:lang w:val="en-US"/>
              </w:rPr>
              <w:t xml:space="preserve"> </w:t>
            </w:r>
            <w:proofErr w:type="spellStart"/>
            <w:r w:rsidRPr="00333CDA">
              <w:rPr>
                <w:rStyle w:val="FontStyle694"/>
                <w:b w:val="0"/>
                <w:color w:val="000000"/>
                <w:lang w:val="en-US"/>
              </w:rPr>
              <w:t>контроля</w:t>
            </w:r>
            <w:proofErr w:type="spellEnd"/>
            <w:r w:rsidRPr="00333CDA">
              <w:rPr>
                <w:rStyle w:val="FontStyle694"/>
                <w:b w:val="0"/>
                <w:color w:val="000000"/>
                <w:lang w:val="en-US"/>
              </w:rPr>
              <w:t xml:space="preserve"> </w:t>
            </w:r>
            <w:proofErr w:type="spellStart"/>
            <w:r w:rsidRPr="00333CDA">
              <w:rPr>
                <w:rStyle w:val="FontStyle694"/>
                <w:b w:val="0"/>
                <w:color w:val="000000"/>
                <w:lang w:val="en-US"/>
              </w:rPr>
              <w:t>успеваемости</w:t>
            </w:r>
            <w:proofErr w:type="spellEnd"/>
          </w:p>
        </w:tc>
      </w:tr>
      <w:tr w:rsidR="00C204B0" w:rsidRPr="00403D05" w14:paraId="164CA2B3" w14:textId="77777777" w:rsidTr="00C204B0">
        <w:trPr>
          <w:trHeight w:hRule="exact" w:val="526"/>
        </w:trPr>
        <w:tc>
          <w:tcPr>
            <w:tcW w:w="378" w:type="dxa"/>
            <w:vMerge/>
            <w:tcBorders>
              <w:left w:val="single" w:sz="6" w:space="0" w:color="auto"/>
              <w:right w:val="single" w:sz="6" w:space="0" w:color="auto"/>
            </w:tcBorders>
          </w:tcPr>
          <w:p w14:paraId="70138489" w14:textId="77777777" w:rsidR="00C204B0" w:rsidRPr="00403D05" w:rsidRDefault="00C204B0" w:rsidP="00C204B0">
            <w:pPr>
              <w:spacing w:line="360" w:lineRule="auto"/>
              <w:ind w:firstLine="709"/>
              <w:jc w:val="center"/>
              <w:rPr>
                <w:rStyle w:val="FontStyle694"/>
                <w:color w:val="000000"/>
              </w:rPr>
            </w:pPr>
          </w:p>
        </w:tc>
        <w:tc>
          <w:tcPr>
            <w:tcW w:w="2551" w:type="dxa"/>
            <w:vMerge/>
            <w:tcBorders>
              <w:left w:val="single" w:sz="6" w:space="0" w:color="auto"/>
              <w:right w:val="single" w:sz="6" w:space="0" w:color="auto"/>
            </w:tcBorders>
          </w:tcPr>
          <w:p w14:paraId="37D07262" w14:textId="77777777" w:rsidR="00C204B0" w:rsidRPr="00403D05" w:rsidRDefault="00C204B0" w:rsidP="00C204B0">
            <w:pPr>
              <w:spacing w:line="360" w:lineRule="auto"/>
              <w:ind w:firstLine="709"/>
              <w:rPr>
                <w:rStyle w:val="FontStyle694"/>
                <w:color w:val="000000"/>
              </w:rPr>
            </w:pPr>
          </w:p>
        </w:tc>
        <w:tc>
          <w:tcPr>
            <w:tcW w:w="757" w:type="dxa"/>
            <w:vMerge w:val="restart"/>
            <w:tcBorders>
              <w:top w:val="single" w:sz="6" w:space="0" w:color="auto"/>
              <w:left w:val="single" w:sz="6" w:space="0" w:color="auto"/>
              <w:right w:val="single" w:sz="6" w:space="0" w:color="auto"/>
            </w:tcBorders>
            <w:vAlign w:val="center"/>
          </w:tcPr>
          <w:p w14:paraId="52C0E1C2" w14:textId="77777777" w:rsidR="00C204B0" w:rsidRPr="00403D05" w:rsidRDefault="00C204B0" w:rsidP="00C204B0">
            <w:pPr>
              <w:pStyle w:val="Style350"/>
              <w:widowControl/>
              <w:jc w:val="center"/>
              <w:rPr>
                <w:rStyle w:val="FontStyle694"/>
                <w:color w:val="000000"/>
              </w:rPr>
            </w:pPr>
            <w:r w:rsidRPr="00403D05">
              <w:rPr>
                <w:rStyle w:val="FontStyle694"/>
                <w:color w:val="000000"/>
              </w:rPr>
              <w:t>Всего</w:t>
            </w:r>
          </w:p>
        </w:tc>
        <w:tc>
          <w:tcPr>
            <w:tcW w:w="3118" w:type="dxa"/>
            <w:gridSpan w:val="3"/>
            <w:tcBorders>
              <w:top w:val="single" w:sz="6" w:space="0" w:color="auto"/>
              <w:left w:val="single" w:sz="6" w:space="0" w:color="auto"/>
              <w:bottom w:val="single" w:sz="6" w:space="0" w:color="auto"/>
              <w:right w:val="single" w:sz="6" w:space="0" w:color="auto"/>
            </w:tcBorders>
            <w:vAlign w:val="center"/>
          </w:tcPr>
          <w:p w14:paraId="4CA1A63E" w14:textId="77777777" w:rsidR="00C204B0" w:rsidRDefault="00C204B0" w:rsidP="00C204B0">
            <w:pPr>
              <w:pStyle w:val="Style350"/>
              <w:widowControl/>
              <w:jc w:val="center"/>
              <w:rPr>
                <w:rStyle w:val="FontStyle694"/>
                <w:color w:val="000000"/>
                <w:sz w:val="20"/>
                <w:szCs w:val="20"/>
              </w:rPr>
            </w:pPr>
            <w:r w:rsidRPr="00C847D6">
              <w:rPr>
                <w:rStyle w:val="FontStyle694"/>
                <w:color w:val="000000"/>
                <w:sz w:val="20"/>
                <w:szCs w:val="20"/>
              </w:rPr>
              <w:t>Контактная работа-</w:t>
            </w:r>
          </w:p>
          <w:p w14:paraId="70737F66" w14:textId="77777777" w:rsidR="00C204B0" w:rsidRPr="00C847D6" w:rsidRDefault="00C204B0" w:rsidP="00C204B0">
            <w:pPr>
              <w:pStyle w:val="Style350"/>
              <w:widowControl/>
              <w:jc w:val="center"/>
              <w:rPr>
                <w:rStyle w:val="FontStyle694"/>
                <w:color w:val="000000"/>
                <w:sz w:val="20"/>
                <w:szCs w:val="20"/>
              </w:rPr>
            </w:pPr>
            <w:r w:rsidRPr="00C847D6">
              <w:rPr>
                <w:rStyle w:val="FontStyle694"/>
                <w:color w:val="000000"/>
                <w:sz w:val="20"/>
                <w:szCs w:val="20"/>
              </w:rPr>
              <w:t>Аудиторная работа</w:t>
            </w:r>
          </w:p>
        </w:tc>
        <w:tc>
          <w:tcPr>
            <w:tcW w:w="1134" w:type="dxa"/>
            <w:vMerge w:val="restart"/>
            <w:tcBorders>
              <w:top w:val="single" w:sz="6" w:space="0" w:color="auto"/>
              <w:left w:val="single" w:sz="6" w:space="0" w:color="auto"/>
              <w:right w:val="single" w:sz="6" w:space="0" w:color="auto"/>
            </w:tcBorders>
            <w:vAlign w:val="center"/>
          </w:tcPr>
          <w:p w14:paraId="19EB54F5" w14:textId="77777777" w:rsidR="00C204B0" w:rsidRPr="00C847D6" w:rsidRDefault="00C204B0" w:rsidP="00C204B0">
            <w:pPr>
              <w:pStyle w:val="Style350"/>
              <w:widowControl/>
              <w:jc w:val="center"/>
              <w:rPr>
                <w:rStyle w:val="FontStyle694"/>
                <w:b w:val="0"/>
                <w:color w:val="000000"/>
                <w:sz w:val="20"/>
                <w:szCs w:val="20"/>
                <w:lang w:val="en-US"/>
              </w:rPr>
            </w:pPr>
            <w:proofErr w:type="spellStart"/>
            <w:r w:rsidRPr="00C847D6">
              <w:rPr>
                <w:rStyle w:val="FontStyle694"/>
                <w:b w:val="0"/>
                <w:color w:val="000000"/>
                <w:sz w:val="20"/>
                <w:szCs w:val="20"/>
                <w:lang w:val="en-US"/>
              </w:rPr>
              <w:t>Самосто</w:t>
            </w:r>
            <w:proofErr w:type="spellEnd"/>
            <w:r>
              <w:rPr>
                <w:rStyle w:val="FontStyle694"/>
                <w:b w:val="0"/>
                <w:color w:val="000000"/>
                <w:sz w:val="20"/>
                <w:szCs w:val="20"/>
              </w:rPr>
              <w:t>-</w:t>
            </w:r>
            <w:proofErr w:type="spellStart"/>
            <w:r w:rsidRPr="00C847D6">
              <w:rPr>
                <w:rStyle w:val="FontStyle694"/>
                <w:b w:val="0"/>
                <w:color w:val="000000"/>
                <w:sz w:val="20"/>
                <w:szCs w:val="20"/>
                <w:lang w:val="en-US"/>
              </w:rPr>
              <w:t>ятельная</w:t>
            </w:r>
            <w:proofErr w:type="spellEnd"/>
            <w:r w:rsidRPr="00C847D6">
              <w:rPr>
                <w:rStyle w:val="FontStyle694"/>
                <w:b w:val="0"/>
                <w:color w:val="000000"/>
                <w:sz w:val="20"/>
                <w:szCs w:val="20"/>
                <w:lang w:val="en-US"/>
              </w:rPr>
              <w:t xml:space="preserve"> </w:t>
            </w:r>
            <w:proofErr w:type="spellStart"/>
            <w:r w:rsidRPr="00C847D6">
              <w:rPr>
                <w:rStyle w:val="FontStyle694"/>
                <w:b w:val="0"/>
                <w:color w:val="000000"/>
                <w:sz w:val="20"/>
                <w:szCs w:val="20"/>
                <w:lang w:val="en-US"/>
              </w:rPr>
              <w:t>работа</w:t>
            </w:r>
            <w:proofErr w:type="spellEnd"/>
          </w:p>
        </w:tc>
        <w:tc>
          <w:tcPr>
            <w:tcW w:w="1843" w:type="dxa"/>
            <w:vMerge/>
            <w:tcBorders>
              <w:left w:val="single" w:sz="6" w:space="0" w:color="auto"/>
              <w:right w:val="single" w:sz="6" w:space="0" w:color="auto"/>
            </w:tcBorders>
            <w:vAlign w:val="center"/>
          </w:tcPr>
          <w:p w14:paraId="7426F9DE" w14:textId="77777777" w:rsidR="00C204B0" w:rsidRPr="00333CDA" w:rsidRDefault="00C204B0" w:rsidP="00C204B0">
            <w:pPr>
              <w:pStyle w:val="Style350"/>
              <w:widowControl/>
              <w:spacing w:line="360" w:lineRule="auto"/>
              <w:ind w:firstLine="709"/>
              <w:jc w:val="center"/>
              <w:rPr>
                <w:rStyle w:val="FontStyle694"/>
                <w:b w:val="0"/>
                <w:color w:val="000000"/>
              </w:rPr>
            </w:pPr>
          </w:p>
        </w:tc>
      </w:tr>
      <w:tr w:rsidR="00C204B0" w:rsidRPr="00403D05" w14:paraId="723B60AF" w14:textId="77777777" w:rsidTr="00C204B0">
        <w:trPr>
          <w:trHeight w:val="834"/>
        </w:trPr>
        <w:tc>
          <w:tcPr>
            <w:tcW w:w="378" w:type="dxa"/>
            <w:vMerge/>
            <w:tcBorders>
              <w:left w:val="single" w:sz="6" w:space="0" w:color="auto"/>
              <w:bottom w:val="single" w:sz="6" w:space="0" w:color="auto"/>
              <w:right w:val="single" w:sz="6" w:space="0" w:color="auto"/>
            </w:tcBorders>
          </w:tcPr>
          <w:p w14:paraId="150A79FB" w14:textId="77777777" w:rsidR="00C204B0" w:rsidRPr="00403D05" w:rsidRDefault="00C204B0" w:rsidP="00C204B0">
            <w:pPr>
              <w:spacing w:line="360" w:lineRule="auto"/>
              <w:ind w:firstLine="709"/>
              <w:jc w:val="center"/>
              <w:rPr>
                <w:rStyle w:val="FontStyle694"/>
                <w:color w:val="000000"/>
              </w:rPr>
            </w:pPr>
          </w:p>
        </w:tc>
        <w:tc>
          <w:tcPr>
            <w:tcW w:w="2551" w:type="dxa"/>
            <w:vMerge/>
            <w:tcBorders>
              <w:left w:val="single" w:sz="6" w:space="0" w:color="auto"/>
              <w:bottom w:val="single" w:sz="6" w:space="0" w:color="auto"/>
              <w:right w:val="single" w:sz="6" w:space="0" w:color="auto"/>
            </w:tcBorders>
          </w:tcPr>
          <w:p w14:paraId="4DF65A90" w14:textId="77777777" w:rsidR="00C204B0" w:rsidRPr="00403D05" w:rsidRDefault="00C204B0" w:rsidP="00C204B0">
            <w:pPr>
              <w:spacing w:line="360" w:lineRule="auto"/>
              <w:ind w:firstLine="709"/>
              <w:rPr>
                <w:rStyle w:val="FontStyle694"/>
                <w:color w:val="000000"/>
              </w:rPr>
            </w:pPr>
          </w:p>
        </w:tc>
        <w:tc>
          <w:tcPr>
            <w:tcW w:w="757" w:type="dxa"/>
            <w:vMerge/>
            <w:tcBorders>
              <w:left w:val="single" w:sz="6" w:space="0" w:color="auto"/>
              <w:bottom w:val="single" w:sz="6" w:space="0" w:color="auto"/>
              <w:right w:val="single" w:sz="6" w:space="0" w:color="auto"/>
            </w:tcBorders>
            <w:vAlign w:val="center"/>
          </w:tcPr>
          <w:p w14:paraId="7EFD31FB" w14:textId="77777777" w:rsidR="00C204B0" w:rsidRPr="00403D05" w:rsidRDefault="00C204B0" w:rsidP="00C204B0">
            <w:pPr>
              <w:spacing w:line="360" w:lineRule="auto"/>
              <w:ind w:firstLine="709"/>
              <w:jc w:val="center"/>
              <w:rPr>
                <w:rStyle w:val="FontStyle694"/>
                <w:color w:val="000000"/>
              </w:rPr>
            </w:pPr>
          </w:p>
        </w:tc>
        <w:tc>
          <w:tcPr>
            <w:tcW w:w="992" w:type="dxa"/>
            <w:tcBorders>
              <w:top w:val="single" w:sz="6" w:space="0" w:color="auto"/>
              <w:left w:val="single" w:sz="6" w:space="0" w:color="auto"/>
              <w:bottom w:val="single" w:sz="6" w:space="0" w:color="auto"/>
              <w:right w:val="single" w:sz="6" w:space="0" w:color="auto"/>
            </w:tcBorders>
            <w:vAlign w:val="center"/>
          </w:tcPr>
          <w:p w14:paraId="52736B0F" w14:textId="77777777" w:rsidR="00C204B0" w:rsidRPr="00C847D6" w:rsidRDefault="00C204B0" w:rsidP="00C204B0">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0DF0879" w14:textId="77777777" w:rsidR="00C204B0" w:rsidRPr="00C847D6" w:rsidRDefault="00C204B0" w:rsidP="00C204B0">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5" w:type="dxa"/>
            <w:tcBorders>
              <w:top w:val="single" w:sz="6" w:space="0" w:color="auto"/>
              <w:left w:val="single" w:sz="6" w:space="0" w:color="auto"/>
              <w:bottom w:val="single" w:sz="6" w:space="0" w:color="auto"/>
            </w:tcBorders>
            <w:vAlign w:val="center"/>
          </w:tcPr>
          <w:p w14:paraId="7754E49E" w14:textId="77777777" w:rsidR="00C204B0" w:rsidRPr="00C847D6" w:rsidRDefault="00C204B0" w:rsidP="00C204B0">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0ED3795D" w14:textId="77777777" w:rsidR="00C204B0" w:rsidRPr="00C847D6" w:rsidRDefault="00C204B0" w:rsidP="00C204B0">
            <w:pPr>
              <w:pStyle w:val="Style387"/>
              <w:widowControl/>
              <w:jc w:val="center"/>
              <w:rPr>
                <w:rStyle w:val="FontStyle681"/>
                <w:color w:val="000000"/>
                <w:sz w:val="20"/>
                <w:szCs w:val="20"/>
              </w:rPr>
            </w:pPr>
          </w:p>
        </w:tc>
        <w:tc>
          <w:tcPr>
            <w:tcW w:w="1843" w:type="dxa"/>
            <w:vMerge/>
            <w:tcBorders>
              <w:left w:val="single" w:sz="6" w:space="0" w:color="auto"/>
              <w:bottom w:val="single" w:sz="6" w:space="0" w:color="auto"/>
              <w:right w:val="single" w:sz="6" w:space="0" w:color="auto"/>
            </w:tcBorders>
          </w:tcPr>
          <w:p w14:paraId="61E390EB" w14:textId="77777777" w:rsidR="00C204B0" w:rsidRPr="00403D05" w:rsidRDefault="00C204B0" w:rsidP="00C204B0">
            <w:pPr>
              <w:pStyle w:val="Style387"/>
              <w:widowControl/>
              <w:spacing w:line="360" w:lineRule="auto"/>
              <w:ind w:firstLine="709"/>
              <w:jc w:val="center"/>
              <w:rPr>
                <w:rStyle w:val="FontStyle681"/>
                <w:color w:val="000000"/>
              </w:rPr>
            </w:pPr>
          </w:p>
        </w:tc>
      </w:tr>
      <w:tr w:rsidR="009F5CC8" w:rsidRPr="00403D05" w14:paraId="54755E97" w14:textId="77777777" w:rsidTr="00A57C49">
        <w:trPr>
          <w:trHeight w:val="288"/>
        </w:trPr>
        <w:tc>
          <w:tcPr>
            <w:tcW w:w="378" w:type="dxa"/>
            <w:tcBorders>
              <w:top w:val="single" w:sz="6" w:space="0" w:color="auto"/>
              <w:left w:val="single" w:sz="6" w:space="0" w:color="auto"/>
              <w:bottom w:val="single" w:sz="6" w:space="0" w:color="auto"/>
              <w:right w:val="single" w:sz="6" w:space="0" w:color="auto"/>
            </w:tcBorders>
          </w:tcPr>
          <w:p w14:paraId="6AF90731" w14:textId="77777777" w:rsidR="009F5CC8" w:rsidRPr="00403D05" w:rsidRDefault="009F5CC8" w:rsidP="009F5CC8">
            <w:pPr>
              <w:pStyle w:val="a4"/>
              <w:jc w:val="center"/>
              <w:rPr>
                <w:color w:val="000000"/>
                <w:sz w:val="22"/>
                <w:szCs w:val="22"/>
              </w:rPr>
            </w:pPr>
            <w:r w:rsidRPr="00403D05">
              <w:rPr>
                <w:color w:val="000000"/>
                <w:sz w:val="22"/>
                <w:szCs w:val="22"/>
              </w:rPr>
              <w:t>1</w:t>
            </w:r>
          </w:p>
        </w:tc>
        <w:tc>
          <w:tcPr>
            <w:tcW w:w="2551" w:type="dxa"/>
            <w:tcBorders>
              <w:top w:val="single" w:sz="6" w:space="0" w:color="auto"/>
              <w:left w:val="single" w:sz="6" w:space="0" w:color="auto"/>
              <w:bottom w:val="single" w:sz="6" w:space="0" w:color="auto"/>
              <w:right w:val="single" w:sz="6" w:space="0" w:color="auto"/>
            </w:tcBorders>
          </w:tcPr>
          <w:p w14:paraId="6E95D91C" w14:textId="77777777" w:rsidR="009F5CC8" w:rsidRPr="00BA7364" w:rsidRDefault="009F5CC8" w:rsidP="009F5CC8">
            <w:pPr>
              <w:rPr>
                <w:bCs/>
                <w:sz w:val="22"/>
              </w:rPr>
            </w:pPr>
            <w:r w:rsidRPr="00BA7364">
              <w:rPr>
                <w:bCs/>
                <w:color w:val="000000"/>
                <w:sz w:val="22"/>
              </w:rPr>
              <w:t>Цифровая экономика. Различие автоматизации и цифровой трансформации. Управление цифровой трансформацией.</w:t>
            </w:r>
          </w:p>
        </w:tc>
        <w:tc>
          <w:tcPr>
            <w:tcW w:w="757" w:type="dxa"/>
            <w:tcBorders>
              <w:top w:val="single" w:sz="6" w:space="0" w:color="auto"/>
              <w:left w:val="single" w:sz="6" w:space="0" w:color="auto"/>
              <w:bottom w:val="single" w:sz="6" w:space="0" w:color="auto"/>
              <w:right w:val="single" w:sz="6" w:space="0" w:color="auto"/>
            </w:tcBorders>
            <w:vAlign w:val="center"/>
          </w:tcPr>
          <w:p w14:paraId="05B7002F" w14:textId="77777777" w:rsidR="009F5CC8" w:rsidRPr="00BA7364" w:rsidRDefault="009F5CC8" w:rsidP="009F5CC8">
            <w:pPr>
              <w:jc w:val="center"/>
              <w:rPr>
                <w:sz w:val="24"/>
                <w:szCs w:val="24"/>
              </w:rPr>
            </w:pPr>
            <w:r>
              <w:rPr>
                <w:sz w:val="24"/>
                <w:szCs w:val="24"/>
              </w:rPr>
              <w:t>19</w:t>
            </w:r>
          </w:p>
        </w:tc>
        <w:tc>
          <w:tcPr>
            <w:tcW w:w="992" w:type="dxa"/>
            <w:tcBorders>
              <w:top w:val="single" w:sz="6" w:space="0" w:color="auto"/>
              <w:left w:val="single" w:sz="6" w:space="0" w:color="auto"/>
              <w:bottom w:val="single" w:sz="6" w:space="0" w:color="auto"/>
              <w:right w:val="single" w:sz="6" w:space="0" w:color="auto"/>
            </w:tcBorders>
            <w:vAlign w:val="center"/>
          </w:tcPr>
          <w:p w14:paraId="588ECC09" w14:textId="77777777" w:rsidR="009F5CC8" w:rsidRPr="00BA7364" w:rsidRDefault="009F5CC8" w:rsidP="009F5CC8">
            <w:pPr>
              <w:pStyle w:val="Style387"/>
              <w:jc w:val="center"/>
              <w:rPr>
                <w:lang w:eastAsia="en-US"/>
              </w:rPr>
            </w:pPr>
            <w:r>
              <w:rPr>
                <w:lang w:eastAsia="en-US"/>
              </w:rPr>
              <w:t>5</w:t>
            </w:r>
          </w:p>
        </w:tc>
        <w:tc>
          <w:tcPr>
            <w:tcW w:w="851" w:type="dxa"/>
            <w:tcBorders>
              <w:top w:val="single" w:sz="6" w:space="0" w:color="auto"/>
              <w:left w:val="single" w:sz="6" w:space="0" w:color="auto"/>
              <w:bottom w:val="single" w:sz="6" w:space="0" w:color="auto"/>
              <w:right w:val="single" w:sz="6" w:space="0" w:color="auto"/>
            </w:tcBorders>
            <w:vAlign w:val="center"/>
          </w:tcPr>
          <w:p w14:paraId="7936619D" w14:textId="77777777" w:rsidR="009F5CC8" w:rsidRPr="00BA7364" w:rsidRDefault="009F5CC8" w:rsidP="009F5CC8">
            <w:pPr>
              <w:pStyle w:val="Style387"/>
              <w:jc w:val="center"/>
              <w:rPr>
                <w:lang w:eastAsia="en-US"/>
              </w:rPr>
            </w:pPr>
            <w:r>
              <w:rPr>
                <w:lang w:eastAsia="en-US"/>
              </w:rPr>
              <w:t>1</w:t>
            </w:r>
          </w:p>
        </w:tc>
        <w:tc>
          <w:tcPr>
            <w:tcW w:w="1275" w:type="dxa"/>
            <w:tcBorders>
              <w:top w:val="single" w:sz="6" w:space="0" w:color="auto"/>
              <w:left w:val="single" w:sz="6" w:space="0" w:color="auto"/>
              <w:bottom w:val="single" w:sz="6" w:space="0" w:color="auto"/>
            </w:tcBorders>
            <w:vAlign w:val="center"/>
          </w:tcPr>
          <w:p w14:paraId="364BB6E7" w14:textId="77777777" w:rsidR="009F5CC8" w:rsidRPr="00BA7364" w:rsidRDefault="009F5CC8" w:rsidP="009F5CC8">
            <w:pPr>
              <w:pStyle w:val="Style387"/>
              <w:jc w:val="center"/>
              <w:rPr>
                <w:lang w:eastAsia="en-US"/>
              </w:rPr>
            </w:pPr>
            <w:r w:rsidRPr="00BA7364">
              <w:rPr>
                <w:lang w:eastAsia="en-US"/>
              </w:rPr>
              <w:t>4</w:t>
            </w:r>
          </w:p>
        </w:tc>
        <w:tc>
          <w:tcPr>
            <w:tcW w:w="1134" w:type="dxa"/>
            <w:tcBorders>
              <w:top w:val="single" w:sz="6" w:space="0" w:color="auto"/>
              <w:left w:val="single" w:sz="6" w:space="0" w:color="auto"/>
              <w:bottom w:val="single" w:sz="6" w:space="0" w:color="auto"/>
              <w:right w:val="single" w:sz="6" w:space="0" w:color="auto"/>
            </w:tcBorders>
            <w:vAlign w:val="center"/>
          </w:tcPr>
          <w:p w14:paraId="11B480EE" w14:textId="77777777" w:rsidR="009F5CC8" w:rsidRPr="00BA7364" w:rsidRDefault="009F5CC8" w:rsidP="009F5CC8">
            <w:pPr>
              <w:jc w:val="center"/>
              <w:rPr>
                <w:sz w:val="24"/>
                <w:szCs w:val="24"/>
              </w:rPr>
            </w:pPr>
            <w:r w:rsidRPr="00BA7364">
              <w:rPr>
                <w:sz w:val="24"/>
                <w:szCs w:val="24"/>
              </w:rPr>
              <w:t>14</w:t>
            </w:r>
          </w:p>
        </w:tc>
        <w:tc>
          <w:tcPr>
            <w:tcW w:w="1843" w:type="dxa"/>
            <w:tcBorders>
              <w:top w:val="single" w:sz="6" w:space="0" w:color="auto"/>
              <w:left w:val="single" w:sz="6" w:space="0" w:color="auto"/>
              <w:bottom w:val="single" w:sz="6" w:space="0" w:color="auto"/>
              <w:right w:val="single" w:sz="6" w:space="0" w:color="auto"/>
            </w:tcBorders>
          </w:tcPr>
          <w:p w14:paraId="54C2E91A" w14:textId="77777777" w:rsidR="009F5CC8" w:rsidRPr="00BA7364" w:rsidRDefault="009F5CC8" w:rsidP="009F5CC8">
            <w:r w:rsidRPr="00BA7364">
              <w:t>Обсуждение работы по проектам в области цифровой трансформации</w:t>
            </w:r>
          </w:p>
        </w:tc>
      </w:tr>
      <w:tr w:rsidR="009F5CC8" w:rsidRPr="00403D05" w14:paraId="2EE45A15" w14:textId="77777777" w:rsidTr="00F7418B">
        <w:trPr>
          <w:trHeight w:val="288"/>
        </w:trPr>
        <w:tc>
          <w:tcPr>
            <w:tcW w:w="378" w:type="dxa"/>
            <w:tcBorders>
              <w:top w:val="single" w:sz="6" w:space="0" w:color="auto"/>
              <w:left w:val="single" w:sz="6" w:space="0" w:color="auto"/>
              <w:bottom w:val="single" w:sz="6" w:space="0" w:color="auto"/>
              <w:right w:val="single" w:sz="6" w:space="0" w:color="auto"/>
            </w:tcBorders>
          </w:tcPr>
          <w:p w14:paraId="35BAA005" w14:textId="77777777" w:rsidR="009F5CC8" w:rsidRPr="00403D05" w:rsidRDefault="009F5CC8" w:rsidP="009F5CC8">
            <w:pPr>
              <w:pStyle w:val="a4"/>
              <w:jc w:val="center"/>
              <w:rPr>
                <w:color w:val="000000"/>
                <w:sz w:val="22"/>
                <w:szCs w:val="22"/>
              </w:rPr>
            </w:pPr>
            <w:r>
              <w:rPr>
                <w:color w:val="000000"/>
                <w:sz w:val="22"/>
                <w:szCs w:val="22"/>
              </w:rPr>
              <w:t>2</w:t>
            </w:r>
          </w:p>
        </w:tc>
        <w:tc>
          <w:tcPr>
            <w:tcW w:w="2551" w:type="dxa"/>
            <w:tcBorders>
              <w:top w:val="single" w:sz="6" w:space="0" w:color="auto"/>
              <w:left w:val="single" w:sz="6" w:space="0" w:color="auto"/>
              <w:bottom w:val="single" w:sz="6" w:space="0" w:color="auto"/>
              <w:right w:val="single" w:sz="6" w:space="0" w:color="auto"/>
            </w:tcBorders>
          </w:tcPr>
          <w:p w14:paraId="5399BF80" w14:textId="77777777" w:rsidR="009F5CC8" w:rsidRPr="00BA7364" w:rsidRDefault="009F5CC8" w:rsidP="009F5CC8">
            <w:pPr>
              <w:rPr>
                <w:bCs/>
                <w:color w:val="000000"/>
                <w:sz w:val="22"/>
              </w:rPr>
            </w:pPr>
            <w:r w:rsidRPr="00BA7364">
              <w:rPr>
                <w:bCs/>
                <w:color w:val="000000"/>
                <w:sz w:val="22"/>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757" w:type="dxa"/>
            <w:tcBorders>
              <w:top w:val="single" w:sz="6" w:space="0" w:color="auto"/>
              <w:left w:val="single" w:sz="6" w:space="0" w:color="auto"/>
              <w:bottom w:val="single" w:sz="6" w:space="0" w:color="auto"/>
              <w:right w:val="single" w:sz="6" w:space="0" w:color="auto"/>
            </w:tcBorders>
            <w:vAlign w:val="center"/>
          </w:tcPr>
          <w:p w14:paraId="4C54699E" w14:textId="77777777" w:rsidR="009F5CC8" w:rsidRPr="00BA7364" w:rsidRDefault="009F5CC8" w:rsidP="009F5CC8">
            <w:pPr>
              <w:jc w:val="center"/>
              <w:rPr>
                <w:sz w:val="24"/>
                <w:szCs w:val="24"/>
              </w:rPr>
            </w:pPr>
            <w:r>
              <w:rPr>
                <w:sz w:val="24"/>
                <w:szCs w:val="24"/>
              </w:rPr>
              <w:t>19</w:t>
            </w:r>
          </w:p>
        </w:tc>
        <w:tc>
          <w:tcPr>
            <w:tcW w:w="992" w:type="dxa"/>
            <w:tcBorders>
              <w:top w:val="single" w:sz="6" w:space="0" w:color="auto"/>
              <w:left w:val="single" w:sz="6" w:space="0" w:color="auto"/>
              <w:bottom w:val="single" w:sz="6" w:space="0" w:color="auto"/>
              <w:right w:val="single" w:sz="6" w:space="0" w:color="auto"/>
            </w:tcBorders>
            <w:vAlign w:val="center"/>
          </w:tcPr>
          <w:p w14:paraId="5D649D40" w14:textId="77777777" w:rsidR="009F5CC8" w:rsidRPr="00BA7364" w:rsidRDefault="009F5CC8" w:rsidP="009F5CC8">
            <w:pPr>
              <w:pStyle w:val="Style387"/>
              <w:jc w:val="center"/>
              <w:rPr>
                <w:lang w:eastAsia="en-US"/>
              </w:rPr>
            </w:pPr>
            <w:r>
              <w:rPr>
                <w:lang w:eastAsia="en-US"/>
              </w:rPr>
              <w:t>5</w:t>
            </w:r>
          </w:p>
        </w:tc>
        <w:tc>
          <w:tcPr>
            <w:tcW w:w="851" w:type="dxa"/>
            <w:tcBorders>
              <w:top w:val="single" w:sz="6" w:space="0" w:color="auto"/>
              <w:left w:val="single" w:sz="6" w:space="0" w:color="auto"/>
              <w:bottom w:val="single" w:sz="6" w:space="0" w:color="auto"/>
              <w:right w:val="single" w:sz="6" w:space="0" w:color="auto"/>
            </w:tcBorders>
            <w:vAlign w:val="center"/>
          </w:tcPr>
          <w:p w14:paraId="77F18BB2" w14:textId="77777777" w:rsidR="009F5CC8" w:rsidRPr="00BA7364" w:rsidRDefault="009F5CC8" w:rsidP="009F5CC8">
            <w:pPr>
              <w:pStyle w:val="Style387"/>
              <w:jc w:val="center"/>
              <w:rPr>
                <w:lang w:eastAsia="en-US"/>
              </w:rPr>
            </w:pPr>
            <w:r>
              <w:rPr>
                <w:lang w:eastAsia="en-US"/>
              </w:rPr>
              <w:t>1</w:t>
            </w:r>
          </w:p>
        </w:tc>
        <w:tc>
          <w:tcPr>
            <w:tcW w:w="1275" w:type="dxa"/>
            <w:tcBorders>
              <w:top w:val="single" w:sz="6" w:space="0" w:color="auto"/>
              <w:left w:val="single" w:sz="6" w:space="0" w:color="auto"/>
              <w:bottom w:val="single" w:sz="6" w:space="0" w:color="auto"/>
            </w:tcBorders>
            <w:vAlign w:val="center"/>
          </w:tcPr>
          <w:p w14:paraId="088917A4" w14:textId="77777777" w:rsidR="009F5CC8" w:rsidRPr="00BA7364" w:rsidRDefault="009F5CC8" w:rsidP="009F5CC8">
            <w:pPr>
              <w:pStyle w:val="Style387"/>
              <w:jc w:val="center"/>
              <w:rPr>
                <w:lang w:eastAsia="en-US"/>
              </w:rPr>
            </w:pPr>
            <w:r w:rsidRPr="00BA7364">
              <w:rPr>
                <w:lang w:eastAsia="en-US"/>
              </w:rPr>
              <w:t>4</w:t>
            </w:r>
          </w:p>
        </w:tc>
        <w:tc>
          <w:tcPr>
            <w:tcW w:w="1134" w:type="dxa"/>
            <w:tcBorders>
              <w:top w:val="single" w:sz="6" w:space="0" w:color="auto"/>
              <w:left w:val="single" w:sz="6" w:space="0" w:color="auto"/>
              <w:bottom w:val="single" w:sz="6" w:space="0" w:color="auto"/>
              <w:right w:val="single" w:sz="6" w:space="0" w:color="auto"/>
            </w:tcBorders>
            <w:vAlign w:val="center"/>
          </w:tcPr>
          <w:p w14:paraId="0E5C9851" w14:textId="77777777" w:rsidR="009F5CC8" w:rsidRPr="00BA7364" w:rsidRDefault="009F5CC8" w:rsidP="009F5CC8">
            <w:pPr>
              <w:jc w:val="center"/>
              <w:rPr>
                <w:sz w:val="24"/>
                <w:szCs w:val="24"/>
              </w:rPr>
            </w:pPr>
            <w:r w:rsidRPr="00BA7364">
              <w:rPr>
                <w:sz w:val="24"/>
                <w:szCs w:val="24"/>
              </w:rPr>
              <w:t>14</w:t>
            </w:r>
          </w:p>
        </w:tc>
        <w:tc>
          <w:tcPr>
            <w:tcW w:w="1843" w:type="dxa"/>
            <w:tcBorders>
              <w:top w:val="single" w:sz="6" w:space="0" w:color="auto"/>
              <w:left w:val="single" w:sz="6" w:space="0" w:color="auto"/>
              <w:bottom w:val="single" w:sz="6" w:space="0" w:color="auto"/>
              <w:right w:val="single" w:sz="6" w:space="0" w:color="auto"/>
            </w:tcBorders>
          </w:tcPr>
          <w:p w14:paraId="114C1593" w14:textId="77777777" w:rsidR="009F5CC8" w:rsidRPr="00BA7364" w:rsidRDefault="009F5CC8" w:rsidP="009F5CC8">
            <w:r w:rsidRPr="00BA7364">
              <w:t>Презентация рефератов</w:t>
            </w:r>
          </w:p>
        </w:tc>
      </w:tr>
      <w:tr w:rsidR="009F5CC8" w:rsidRPr="00403D05" w14:paraId="41FC9E21" w14:textId="77777777" w:rsidTr="00F7418B">
        <w:trPr>
          <w:trHeight w:val="288"/>
        </w:trPr>
        <w:tc>
          <w:tcPr>
            <w:tcW w:w="378" w:type="dxa"/>
            <w:tcBorders>
              <w:top w:val="single" w:sz="6" w:space="0" w:color="auto"/>
              <w:left w:val="single" w:sz="6" w:space="0" w:color="auto"/>
              <w:bottom w:val="single" w:sz="6" w:space="0" w:color="auto"/>
              <w:right w:val="single" w:sz="6" w:space="0" w:color="auto"/>
            </w:tcBorders>
          </w:tcPr>
          <w:p w14:paraId="09609B85" w14:textId="77777777" w:rsidR="009F5CC8" w:rsidRPr="00403D05" w:rsidRDefault="009F5CC8" w:rsidP="009F5CC8">
            <w:pPr>
              <w:pStyle w:val="a4"/>
              <w:jc w:val="center"/>
              <w:rPr>
                <w:color w:val="000000"/>
                <w:sz w:val="22"/>
                <w:szCs w:val="22"/>
              </w:rPr>
            </w:pPr>
            <w:r>
              <w:rPr>
                <w:color w:val="000000"/>
                <w:sz w:val="22"/>
                <w:szCs w:val="22"/>
              </w:rPr>
              <w:t>3</w:t>
            </w:r>
          </w:p>
        </w:tc>
        <w:tc>
          <w:tcPr>
            <w:tcW w:w="2551" w:type="dxa"/>
            <w:tcBorders>
              <w:top w:val="single" w:sz="6" w:space="0" w:color="auto"/>
              <w:left w:val="single" w:sz="6" w:space="0" w:color="auto"/>
              <w:bottom w:val="single" w:sz="6" w:space="0" w:color="auto"/>
              <w:right w:val="single" w:sz="6" w:space="0" w:color="auto"/>
            </w:tcBorders>
          </w:tcPr>
          <w:p w14:paraId="5A3AE028" w14:textId="77777777" w:rsidR="009F5CC8" w:rsidRPr="00BA7364" w:rsidRDefault="009F5CC8" w:rsidP="009F5CC8">
            <w:pPr>
              <w:rPr>
                <w:bCs/>
                <w:color w:val="000000"/>
                <w:sz w:val="22"/>
              </w:rPr>
            </w:pPr>
            <w:r w:rsidRPr="00BA7364">
              <w:rPr>
                <w:bCs/>
                <w:color w:val="000000"/>
                <w:sz w:val="22"/>
              </w:rPr>
              <w:t xml:space="preserve">Индустрия 4.0 и Интернет вещей. SDN технологии. </w:t>
            </w:r>
            <w:r w:rsidRPr="00BA7364">
              <w:rPr>
                <w:sz w:val="22"/>
              </w:rPr>
              <w:t>Аддитивные технологии.</w:t>
            </w:r>
            <w:r w:rsidRPr="00BA7364">
              <w:rPr>
                <w:bCs/>
                <w:color w:val="000000"/>
                <w:sz w:val="22"/>
              </w:rPr>
              <w:t xml:space="preserve"> Квантовые технологии.</w:t>
            </w:r>
          </w:p>
        </w:tc>
        <w:tc>
          <w:tcPr>
            <w:tcW w:w="757" w:type="dxa"/>
            <w:tcBorders>
              <w:top w:val="single" w:sz="6" w:space="0" w:color="auto"/>
              <w:left w:val="single" w:sz="6" w:space="0" w:color="auto"/>
              <w:bottom w:val="single" w:sz="6" w:space="0" w:color="auto"/>
              <w:right w:val="single" w:sz="6" w:space="0" w:color="auto"/>
            </w:tcBorders>
            <w:vAlign w:val="center"/>
          </w:tcPr>
          <w:p w14:paraId="1FB64A21" w14:textId="77777777" w:rsidR="009F5CC8" w:rsidRPr="00BA7364" w:rsidRDefault="009F5CC8" w:rsidP="009F5CC8">
            <w:pPr>
              <w:jc w:val="center"/>
              <w:rPr>
                <w:sz w:val="24"/>
                <w:szCs w:val="24"/>
              </w:rPr>
            </w:pPr>
            <w:r w:rsidRPr="00BA7364">
              <w:rPr>
                <w:sz w:val="24"/>
                <w:szCs w:val="24"/>
              </w:rPr>
              <w:t>22</w:t>
            </w:r>
          </w:p>
        </w:tc>
        <w:tc>
          <w:tcPr>
            <w:tcW w:w="992" w:type="dxa"/>
            <w:tcBorders>
              <w:top w:val="single" w:sz="6" w:space="0" w:color="auto"/>
              <w:left w:val="single" w:sz="6" w:space="0" w:color="auto"/>
              <w:bottom w:val="single" w:sz="6" w:space="0" w:color="auto"/>
              <w:right w:val="single" w:sz="6" w:space="0" w:color="auto"/>
            </w:tcBorders>
            <w:vAlign w:val="center"/>
          </w:tcPr>
          <w:p w14:paraId="2F46A789" w14:textId="77777777" w:rsidR="009F5CC8" w:rsidRPr="00BA7364" w:rsidRDefault="009F5CC8" w:rsidP="009F5CC8">
            <w:pPr>
              <w:pStyle w:val="Style139"/>
              <w:widowControl/>
              <w:jc w:val="center"/>
              <w:rPr>
                <w:lang w:eastAsia="en-US"/>
              </w:rPr>
            </w:pPr>
            <w:r w:rsidRPr="00BA7364">
              <w:rPr>
                <w:lang w:eastAsia="en-US"/>
              </w:rPr>
              <w:t>6</w:t>
            </w:r>
          </w:p>
        </w:tc>
        <w:tc>
          <w:tcPr>
            <w:tcW w:w="851" w:type="dxa"/>
            <w:tcBorders>
              <w:top w:val="single" w:sz="6" w:space="0" w:color="auto"/>
              <w:left w:val="single" w:sz="6" w:space="0" w:color="auto"/>
              <w:bottom w:val="single" w:sz="6" w:space="0" w:color="auto"/>
              <w:right w:val="single" w:sz="6" w:space="0" w:color="auto"/>
            </w:tcBorders>
            <w:vAlign w:val="center"/>
          </w:tcPr>
          <w:p w14:paraId="4495FA8D" w14:textId="77777777" w:rsidR="009F5CC8" w:rsidRPr="00BA7364" w:rsidRDefault="009F5CC8" w:rsidP="009F5CC8">
            <w:pPr>
              <w:pStyle w:val="Style139"/>
              <w:widowControl/>
              <w:jc w:val="center"/>
              <w:rPr>
                <w:lang w:eastAsia="en-US"/>
              </w:rPr>
            </w:pPr>
            <w:r w:rsidRPr="00BA7364">
              <w:rPr>
                <w:lang w:eastAsia="en-US"/>
              </w:rPr>
              <w:t>2</w:t>
            </w:r>
          </w:p>
        </w:tc>
        <w:tc>
          <w:tcPr>
            <w:tcW w:w="1275" w:type="dxa"/>
            <w:tcBorders>
              <w:top w:val="single" w:sz="6" w:space="0" w:color="auto"/>
              <w:left w:val="single" w:sz="6" w:space="0" w:color="auto"/>
              <w:bottom w:val="single" w:sz="6" w:space="0" w:color="auto"/>
            </w:tcBorders>
            <w:vAlign w:val="center"/>
          </w:tcPr>
          <w:p w14:paraId="48B9CD83" w14:textId="77777777" w:rsidR="009F5CC8" w:rsidRPr="00BA7364" w:rsidRDefault="009F5CC8" w:rsidP="009F5CC8">
            <w:pPr>
              <w:jc w:val="center"/>
              <w:rPr>
                <w:sz w:val="24"/>
                <w:szCs w:val="24"/>
              </w:rPr>
            </w:pPr>
            <w:r w:rsidRPr="00BA7364">
              <w:rPr>
                <w:sz w:val="24"/>
                <w:szCs w:val="24"/>
              </w:rPr>
              <w:t>4</w:t>
            </w:r>
          </w:p>
        </w:tc>
        <w:tc>
          <w:tcPr>
            <w:tcW w:w="1134" w:type="dxa"/>
            <w:tcBorders>
              <w:top w:val="single" w:sz="6" w:space="0" w:color="auto"/>
              <w:left w:val="single" w:sz="6" w:space="0" w:color="auto"/>
              <w:bottom w:val="single" w:sz="6" w:space="0" w:color="auto"/>
              <w:right w:val="single" w:sz="6" w:space="0" w:color="auto"/>
            </w:tcBorders>
            <w:vAlign w:val="center"/>
          </w:tcPr>
          <w:p w14:paraId="1B0DEFB6" w14:textId="77777777" w:rsidR="009F5CC8" w:rsidRPr="00BA7364" w:rsidRDefault="009F5CC8" w:rsidP="009F5CC8">
            <w:pPr>
              <w:jc w:val="center"/>
              <w:rPr>
                <w:sz w:val="24"/>
                <w:szCs w:val="24"/>
              </w:rPr>
            </w:pPr>
            <w:r w:rsidRPr="00BA7364">
              <w:rPr>
                <w:sz w:val="24"/>
                <w:szCs w:val="24"/>
              </w:rPr>
              <w:t>16</w:t>
            </w:r>
          </w:p>
        </w:tc>
        <w:tc>
          <w:tcPr>
            <w:tcW w:w="1843" w:type="dxa"/>
            <w:tcBorders>
              <w:top w:val="single" w:sz="6" w:space="0" w:color="auto"/>
              <w:left w:val="single" w:sz="6" w:space="0" w:color="auto"/>
              <w:bottom w:val="single" w:sz="6" w:space="0" w:color="auto"/>
              <w:right w:val="single" w:sz="6" w:space="0" w:color="auto"/>
            </w:tcBorders>
          </w:tcPr>
          <w:p w14:paraId="00B1D9C9" w14:textId="77777777" w:rsidR="009F5CC8" w:rsidRPr="00BA7364" w:rsidRDefault="009F5CC8" w:rsidP="009F5CC8">
            <w:r w:rsidRPr="00BA7364">
              <w:t>Выбор основных тем для разработки проектов</w:t>
            </w:r>
          </w:p>
        </w:tc>
      </w:tr>
      <w:tr w:rsidR="009F5CC8" w:rsidRPr="00403D05" w14:paraId="5CB00792" w14:textId="77777777" w:rsidTr="00FE705E">
        <w:trPr>
          <w:trHeight w:val="288"/>
        </w:trPr>
        <w:tc>
          <w:tcPr>
            <w:tcW w:w="378" w:type="dxa"/>
            <w:tcBorders>
              <w:top w:val="single" w:sz="6" w:space="0" w:color="auto"/>
              <w:left w:val="single" w:sz="6" w:space="0" w:color="auto"/>
              <w:bottom w:val="single" w:sz="6" w:space="0" w:color="auto"/>
              <w:right w:val="single" w:sz="6" w:space="0" w:color="auto"/>
            </w:tcBorders>
          </w:tcPr>
          <w:p w14:paraId="134B34FA" w14:textId="77777777" w:rsidR="009F5CC8" w:rsidRPr="00403D05" w:rsidRDefault="009F5CC8" w:rsidP="009F5CC8">
            <w:pPr>
              <w:pStyle w:val="a4"/>
              <w:jc w:val="center"/>
              <w:rPr>
                <w:color w:val="000000"/>
                <w:sz w:val="22"/>
                <w:szCs w:val="22"/>
              </w:rPr>
            </w:pPr>
            <w:r>
              <w:rPr>
                <w:color w:val="000000"/>
                <w:sz w:val="22"/>
                <w:szCs w:val="22"/>
              </w:rPr>
              <w:t>4</w:t>
            </w:r>
          </w:p>
        </w:tc>
        <w:tc>
          <w:tcPr>
            <w:tcW w:w="2551" w:type="dxa"/>
            <w:tcBorders>
              <w:top w:val="single" w:sz="6" w:space="0" w:color="auto"/>
              <w:left w:val="single" w:sz="6" w:space="0" w:color="auto"/>
              <w:bottom w:val="single" w:sz="6" w:space="0" w:color="auto"/>
              <w:right w:val="single" w:sz="6" w:space="0" w:color="auto"/>
            </w:tcBorders>
          </w:tcPr>
          <w:p w14:paraId="473C29B8" w14:textId="77777777" w:rsidR="009F5CC8" w:rsidRPr="00BA7364" w:rsidRDefault="009F5CC8" w:rsidP="009F5CC8">
            <w:pPr>
              <w:rPr>
                <w:bCs/>
                <w:color w:val="000000"/>
                <w:sz w:val="22"/>
              </w:rPr>
            </w:pPr>
            <w:r w:rsidRPr="00BA7364">
              <w:rPr>
                <w:bCs/>
                <w:color w:val="000000"/>
                <w:sz w:val="22"/>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757" w:type="dxa"/>
            <w:tcBorders>
              <w:top w:val="single" w:sz="6" w:space="0" w:color="auto"/>
              <w:left w:val="single" w:sz="6" w:space="0" w:color="auto"/>
              <w:bottom w:val="single" w:sz="6" w:space="0" w:color="auto"/>
              <w:right w:val="single" w:sz="6" w:space="0" w:color="auto"/>
            </w:tcBorders>
            <w:vAlign w:val="center"/>
          </w:tcPr>
          <w:p w14:paraId="6A195BF2" w14:textId="77777777" w:rsidR="009F5CC8" w:rsidRPr="00BA7364" w:rsidRDefault="009F5CC8" w:rsidP="009F5CC8">
            <w:pPr>
              <w:jc w:val="center"/>
              <w:rPr>
                <w:sz w:val="24"/>
                <w:szCs w:val="24"/>
              </w:rPr>
            </w:pPr>
            <w:r>
              <w:rPr>
                <w:sz w:val="24"/>
                <w:szCs w:val="24"/>
              </w:rPr>
              <w:t>24</w:t>
            </w:r>
          </w:p>
        </w:tc>
        <w:tc>
          <w:tcPr>
            <w:tcW w:w="992" w:type="dxa"/>
            <w:tcBorders>
              <w:top w:val="single" w:sz="6" w:space="0" w:color="auto"/>
              <w:left w:val="single" w:sz="6" w:space="0" w:color="auto"/>
              <w:bottom w:val="single" w:sz="6" w:space="0" w:color="auto"/>
              <w:right w:val="single" w:sz="6" w:space="0" w:color="auto"/>
            </w:tcBorders>
            <w:vAlign w:val="center"/>
          </w:tcPr>
          <w:p w14:paraId="69E94687" w14:textId="77777777" w:rsidR="009F5CC8" w:rsidRPr="00BA7364" w:rsidRDefault="009F5CC8" w:rsidP="009F5CC8">
            <w:pPr>
              <w:pStyle w:val="Style139"/>
              <w:widowControl/>
              <w:jc w:val="center"/>
              <w:rPr>
                <w:lang w:eastAsia="en-US"/>
              </w:rPr>
            </w:pPr>
            <w:r>
              <w:rPr>
                <w:lang w:eastAsia="en-US"/>
              </w:rPr>
              <w:t>8</w:t>
            </w:r>
          </w:p>
        </w:tc>
        <w:tc>
          <w:tcPr>
            <w:tcW w:w="851" w:type="dxa"/>
            <w:tcBorders>
              <w:top w:val="single" w:sz="6" w:space="0" w:color="auto"/>
              <w:left w:val="single" w:sz="6" w:space="0" w:color="auto"/>
              <w:bottom w:val="single" w:sz="6" w:space="0" w:color="auto"/>
              <w:right w:val="single" w:sz="6" w:space="0" w:color="auto"/>
            </w:tcBorders>
            <w:vAlign w:val="center"/>
          </w:tcPr>
          <w:p w14:paraId="35438D4C" w14:textId="77777777" w:rsidR="009F5CC8" w:rsidRPr="00BA7364" w:rsidRDefault="009F5CC8" w:rsidP="009F5CC8">
            <w:pPr>
              <w:pStyle w:val="Style139"/>
              <w:widowControl/>
              <w:jc w:val="center"/>
              <w:rPr>
                <w:lang w:eastAsia="en-US"/>
              </w:rPr>
            </w:pPr>
            <w:r w:rsidRPr="00BA7364">
              <w:rPr>
                <w:lang w:eastAsia="en-US"/>
              </w:rPr>
              <w:t>2</w:t>
            </w:r>
          </w:p>
        </w:tc>
        <w:tc>
          <w:tcPr>
            <w:tcW w:w="1275" w:type="dxa"/>
            <w:tcBorders>
              <w:top w:val="single" w:sz="6" w:space="0" w:color="auto"/>
              <w:left w:val="single" w:sz="6" w:space="0" w:color="auto"/>
              <w:bottom w:val="single" w:sz="6" w:space="0" w:color="auto"/>
            </w:tcBorders>
            <w:vAlign w:val="center"/>
          </w:tcPr>
          <w:p w14:paraId="7B9077CB" w14:textId="77777777" w:rsidR="009F5CC8" w:rsidRPr="00BA7364" w:rsidRDefault="009F5CC8" w:rsidP="009F5CC8">
            <w:pPr>
              <w:jc w:val="center"/>
              <w:rPr>
                <w:sz w:val="24"/>
                <w:szCs w:val="24"/>
              </w:rPr>
            </w:pPr>
            <w:r>
              <w:rPr>
                <w:sz w:val="24"/>
                <w:szCs w:val="24"/>
              </w:rPr>
              <w:t>6</w:t>
            </w:r>
          </w:p>
        </w:tc>
        <w:tc>
          <w:tcPr>
            <w:tcW w:w="1134" w:type="dxa"/>
            <w:tcBorders>
              <w:top w:val="single" w:sz="6" w:space="0" w:color="auto"/>
              <w:left w:val="single" w:sz="6" w:space="0" w:color="auto"/>
              <w:bottom w:val="single" w:sz="6" w:space="0" w:color="auto"/>
              <w:right w:val="single" w:sz="6" w:space="0" w:color="auto"/>
            </w:tcBorders>
            <w:vAlign w:val="center"/>
          </w:tcPr>
          <w:p w14:paraId="7050A91E" w14:textId="77777777" w:rsidR="009F5CC8" w:rsidRPr="00BA7364" w:rsidRDefault="009F5CC8" w:rsidP="009F5CC8">
            <w:pPr>
              <w:jc w:val="center"/>
              <w:rPr>
                <w:sz w:val="24"/>
                <w:szCs w:val="24"/>
              </w:rPr>
            </w:pPr>
            <w:r w:rsidRPr="00BA7364">
              <w:rPr>
                <w:sz w:val="24"/>
                <w:szCs w:val="24"/>
              </w:rPr>
              <w:t>16</w:t>
            </w:r>
          </w:p>
        </w:tc>
        <w:tc>
          <w:tcPr>
            <w:tcW w:w="1843" w:type="dxa"/>
            <w:tcBorders>
              <w:top w:val="single" w:sz="6" w:space="0" w:color="auto"/>
              <w:left w:val="single" w:sz="6" w:space="0" w:color="auto"/>
              <w:bottom w:val="single" w:sz="6" w:space="0" w:color="auto"/>
              <w:right w:val="single" w:sz="6" w:space="0" w:color="auto"/>
            </w:tcBorders>
          </w:tcPr>
          <w:p w14:paraId="6174E632" w14:textId="77777777" w:rsidR="009F5CC8" w:rsidRPr="00BA7364" w:rsidRDefault="009F5CC8" w:rsidP="009F5CC8">
            <w:r w:rsidRPr="00BA7364">
              <w:t>Обсуждение работы по проектам в области цифровой трансформации</w:t>
            </w:r>
          </w:p>
        </w:tc>
      </w:tr>
      <w:tr w:rsidR="009F5CC8" w:rsidRPr="00403D05" w14:paraId="43A3E784" w14:textId="77777777" w:rsidTr="00BA3F5A">
        <w:trPr>
          <w:trHeight w:val="288"/>
        </w:trPr>
        <w:tc>
          <w:tcPr>
            <w:tcW w:w="378" w:type="dxa"/>
            <w:tcBorders>
              <w:top w:val="single" w:sz="6" w:space="0" w:color="auto"/>
              <w:left w:val="single" w:sz="6" w:space="0" w:color="auto"/>
              <w:bottom w:val="single" w:sz="6" w:space="0" w:color="auto"/>
              <w:right w:val="single" w:sz="6" w:space="0" w:color="auto"/>
            </w:tcBorders>
          </w:tcPr>
          <w:p w14:paraId="681F4C18" w14:textId="77777777" w:rsidR="009F5CC8" w:rsidRPr="00403D05" w:rsidRDefault="009F5CC8" w:rsidP="009F5CC8">
            <w:pPr>
              <w:pStyle w:val="a4"/>
              <w:jc w:val="center"/>
              <w:rPr>
                <w:color w:val="000000"/>
                <w:sz w:val="22"/>
                <w:szCs w:val="22"/>
              </w:rPr>
            </w:pPr>
            <w:r>
              <w:rPr>
                <w:color w:val="000000"/>
                <w:sz w:val="22"/>
                <w:szCs w:val="22"/>
              </w:rPr>
              <w:t>5</w:t>
            </w:r>
          </w:p>
        </w:tc>
        <w:tc>
          <w:tcPr>
            <w:tcW w:w="2551" w:type="dxa"/>
            <w:tcBorders>
              <w:top w:val="single" w:sz="6" w:space="0" w:color="auto"/>
              <w:left w:val="single" w:sz="6" w:space="0" w:color="auto"/>
              <w:bottom w:val="single" w:sz="6" w:space="0" w:color="auto"/>
              <w:right w:val="single" w:sz="6" w:space="0" w:color="auto"/>
            </w:tcBorders>
          </w:tcPr>
          <w:p w14:paraId="13B72FAE" w14:textId="77777777" w:rsidR="009F5CC8" w:rsidRPr="00BA7364" w:rsidRDefault="009F5CC8" w:rsidP="009F5CC8">
            <w:pPr>
              <w:rPr>
                <w:bCs/>
                <w:color w:val="000000"/>
                <w:sz w:val="22"/>
              </w:rPr>
            </w:pPr>
            <w:r w:rsidRPr="00BA7364">
              <w:rPr>
                <w:bCs/>
                <w:color w:val="000000"/>
                <w:sz w:val="22"/>
              </w:rPr>
              <w:t>Национальная программа «Цифровая экономика Российской Федерации». Сквозные технологии и их развитие.</w:t>
            </w:r>
          </w:p>
        </w:tc>
        <w:tc>
          <w:tcPr>
            <w:tcW w:w="757" w:type="dxa"/>
            <w:tcBorders>
              <w:top w:val="single" w:sz="6" w:space="0" w:color="auto"/>
              <w:left w:val="single" w:sz="6" w:space="0" w:color="auto"/>
              <w:bottom w:val="single" w:sz="6" w:space="0" w:color="auto"/>
              <w:right w:val="single" w:sz="6" w:space="0" w:color="auto"/>
            </w:tcBorders>
            <w:vAlign w:val="center"/>
          </w:tcPr>
          <w:p w14:paraId="75ACDC75" w14:textId="77777777" w:rsidR="009F5CC8" w:rsidRPr="00BA7364" w:rsidRDefault="009F5CC8" w:rsidP="009F5CC8">
            <w:pPr>
              <w:jc w:val="center"/>
              <w:rPr>
                <w:sz w:val="24"/>
                <w:szCs w:val="24"/>
              </w:rPr>
            </w:pPr>
            <w:r w:rsidRPr="00BA7364">
              <w:rPr>
                <w:sz w:val="24"/>
                <w:szCs w:val="24"/>
              </w:rPr>
              <w:t>24</w:t>
            </w:r>
          </w:p>
        </w:tc>
        <w:tc>
          <w:tcPr>
            <w:tcW w:w="992" w:type="dxa"/>
            <w:tcBorders>
              <w:top w:val="single" w:sz="6" w:space="0" w:color="auto"/>
              <w:left w:val="single" w:sz="6" w:space="0" w:color="auto"/>
              <w:bottom w:val="single" w:sz="6" w:space="0" w:color="auto"/>
              <w:right w:val="single" w:sz="6" w:space="0" w:color="auto"/>
            </w:tcBorders>
            <w:vAlign w:val="center"/>
          </w:tcPr>
          <w:p w14:paraId="039261D4" w14:textId="77777777" w:rsidR="009F5CC8" w:rsidRPr="00BA7364" w:rsidRDefault="009F5CC8" w:rsidP="009F5CC8">
            <w:pPr>
              <w:pStyle w:val="Style139"/>
              <w:widowControl/>
              <w:jc w:val="center"/>
              <w:rPr>
                <w:lang w:eastAsia="en-US"/>
              </w:rPr>
            </w:pPr>
            <w:r w:rsidRPr="00BA7364">
              <w:rPr>
                <w:lang w:eastAsia="en-US"/>
              </w:rPr>
              <w:t>8</w:t>
            </w:r>
          </w:p>
        </w:tc>
        <w:tc>
          <w:tcPr>
            <w:tcW w:w="851" w:type="dxa"/>
            <w:tcBorders>
              <w:top w:val="single" w:sz="6" w:space="0" w:color="auto"/>
              <w:left w:val="single" w:sz="6" w:space="0" w:color="auto"/>
              <w:bottom w:val="single" w:sz="6" w:space="0" w:color="auto"/>
              <w:right w:val="single" w:sz="6" w:space="0" w:color="auto"/>
            </w:tcBorders>
            <w:vAlign w:val="center"/>
          </w:tcPr>
          <w:p w14:paraId="21BFB618" w14:textId="77777777" w:rsidR="009F5CC8" w:rsidRPr="00BA7364" w:rsidRDefault="009F5CC8" w:rsidP="009F5CC8">
            <w:pPr>
              <w:pStyle w:val="Style139"/>
              <w:widowControl/>
              <w:jc w:val="center"/>
              <w:rPr>
                <w:lang w:eastAsia="en-US"/>
              </w:rPr>
            </w:pPr>
            <w:r w:rsidRPr="00BA7364">
              <w:rPr>
                <w:lang w:eastAsia="en-US"/>
              </w:rPr>
              <w:t>2</w:t>
            </w:r>
          </w:p>
        </w:tc>
        <w:tc>
          <w:tcPr>
            <w:tcW w:w="1275" w:type="dxa"/>
            <w:tcBorders>
              <w:top w:val="single" w:sz="6" w:space="0" w:color="auto"/>
              <w:left w:val="single" w:sz="6" w:space="0" w:color="auto"/>
              <w:bottom w:val="single" w:sz="6" w:space="0" w:color="auto"/>
            </w:tcBorders>
            <w:vAlign w:val="center"/>
          </w:tcPr>
          <w:p w14:paraId="52B97369" w14:textId="77777777" w:rsidR="009F5CC8" w:rsidRPr="00BA7364" w:rsidRDefault="009F5CC8" w:rsidP="009F5CC8">
            <w:pPr>
              <w:jc w:val="center"/>
              <w:rPr>
                <w:sz w:val="24"/>
                <w:szCs w:val="24"/>
              </w:rPr>
            </w:pPr>
            <w:r>
              <w:rPr>
                <w:sz w:val="24"/>
                <w:szCs w:val="24"/>
              </w:rPr>
              <w:t>6</w:t>
            </w:r>
          </w:p>
        </w:tc>
        <w:tc>
          <w:tcPr>
            <w:tcW w:w="1134" w:type="dxa"/>
            <w:tcBorders>
              <w:top w:val="single" w:sz="6" w:space="0" w:color="auto"/>
              <w:left w:val="single" w:sz="6" w:space="0" w:color="auto"/>
              <w:bottom w:val="single" w:sz="6" w:space="0" w:color="auto"/>
              <w:right w:val="single" w:sz="6" w:space="0" w:color="auto"/>
            </w:tcBorders>
            <w:vAlign w:val="center"/>
          </w:tcPr>
          <w:p w14:paraId="2F8D61EE" w14:textId="77777777" w:rsidR="009F5CC8" w:rsidRPr="00BA7364" w:rsidRDefault="009F5CC8" w:rsidP="009F5CC8">
            <w:pPr>
              <w:jc w:val="center"/>
              <w:rPr>
                <w:sz w:val="24"/>
                <w:szCs w:val="24"/>
              </w:rPr>
            </w:pPr>
            <w:r w:rsidRPr="00BA7364">
              <w:rPr>
                <w:sz w:val="24"/>
                <w:szCs w:val="24"/>
              </w:rPr>
              <w:t>16</w:t>
            </w:r>
          </w:p>
        </w:tc>
        <w:tc>
          <w:tcPr>
            <w:tcW w:w="1843" w:type="dxa"/>
            <w:tcBorders>
              <w:top w:val="single" w:sz="6" w:space="0" w:color="auto"/>
              <w:left w:val="single" w:sz="6" w:space="0" w:color="auto"/>
              <w:bottom w:val="single" w:sz="6" w:space="0" w:color="auto"/>
              <w:right w:val="single" w:sz="6" w:space="0" w:color="auto"/>
            </w:tcBorders>
          </w:tcPr>
          <w:p w14:paraId="5DF2B8AF" w14:textId="77777777" w:rsidR="009F5CC8" w:rsidRPr="00BA7364" w:rsidRDefault="009F5CC8" w:rsidP="009F5CC8">
            <w:r w:rsidRPr="00BA7364">
              <w:t>Защита проектов</w:t>
            </w:r>
          </w:p>
        </w:tc>
      </w:tr>
      <w:tr w:rsidR="009F5CC8" w:rsidRPr="00403D05" w14:paraId="59FCCADC" w14:textId="77777777" w:rsidTr="0070580E">
        <w:trPr>
          <w:trHeight w:val="288"/>
        </w:trPr>
        <w:tc>
          <w:tcPr>
            <w:tcW w:w="378" w:type="dxa"/>
            <w:tcBorders>
              <w:top w:val="single" w:sz="6" w:space="0" w:color="auto"/>
              <w:left w:val="single" w:sz="6" w:space="0" w:color="auto"/>
              <w:bottom w:val="single" w:sz="6" w:space="0" w:color="auto"/>
              <w:right w:val="single" w:sz="6" w:space="0" w:color="auto"/>
            </w:tcBorders>
          </w:tcPr>
          <w:p w14:paraId="01F599E9" w14:textId="77777777" w:rsidR="009F5CC8" w:rsidRPr="00403D05" w:rsidRDefault="009F5CC8" w:rsidP="009F5CC8">
            <w:pPr>
              <w:pStyle w:val="a4"/>
              <w:jc w:val="center"/>
              <w:rPr>
                <w:color w:val="000000"/>
                <w:sz w:val="22"/>
                <w:szCs w:val="22"/>
              </w:rPr>
            </w:pPr>
          </w:p>
        </w:tc>
        <w:tc>
          <w:tcPr>
            <w:tcW w:w="2551" w:type="dxa"/>
            <w:tcBorders>
              <w:top w:val="single" w:sz="6" w:space="0" w:color="auto"/>
              <w:left w:val="single" w:sz="6" w:space="0" w:color="auto"/>
              <w:bottom w:val="single" w:sz="6" w:space="0" w:color="auto"/>
              <w:right w:val="single" w:sz="6" w:space="0" w:color="auto"/>
            </w:tcBorders>
            <w:vAlign w:val="center"/>
          </w:tcPr>
          <w:p w14:paraId="461E22C9" w14:textId="77777777" w:rsidR="009F5CC8" w:rsidRPr="00BA7364" w:rsidRDefault="009F5CC8" w:rsidP="009F5CC8">
            <w:pPr>
              <w:rPr>
                <w:sz w:val="24"/>
                <w:szCs w:val="24"/>
              </w:rPr>
            </w:pPr>
            <w:r w:rsidRPr="00BA7364">
              <w:rPr>
                <w:sz w:val="24"/>
                <w:szCs w:val="24"/>
              </w:rPr>
              <w:t xml:space="preserve">В целом по дисциплине </w:t>
            </w:r>
          </w:p>
        </w:tc>
        <w:tc>
          <w:tcPr>
            <w:tcW w:w="757" w:type="dxa"/>
            <w:tcBorders>
              <w:top w:val="single" w:sz="6" w:space="0" w:color="auto"/>
              <w:left w:val="single" w:sz="6" w:space="0" w:color="auto"/>
              <w:bottom w:val="single" w:sz="6" w:space="0" w:color="auto"/>
              <w:right w:val="single" w:sz="6" w:space="0" w:color="auto"/>
            </w:tcBorders>
            <w:vAlign w:val="center"/>
          </w:tcPr>
          <w:p w14:paraId="0D295A22" w14:textId="77777777" w:rsidR="009F5CC8" w:rsidRPr="009F5CC8" w:rsidRDefault="009F5CC8" w:rsidP="009F5CC8">
            <w:pPr>
              <w:jc w:val="center"/>
              <w:rPr>
                <w:b/>
                <w:sz w:val="24"/>
                <w:szCs w:val="24"/>
              </w:rPr>
            </w:pPr>
            <w:r w:rsidRPr="009F5CC8">
              <w:rPr>
                <w:b/>
                <w:sz w:val="24"/>
                <w:szCs w:val="24"/>
              </w:rPr>
              <w:t>108</w:t>
            </w:r>
          </w:p>
        </w:tc>
        <w:tc>
          <w:tcPr>
            <w:tcW w:w="992" w:type="dxa"/>
            <w:tcBorders>
              <w:top w:val="single" w:sz="6" w:space="0" w:color="auto"/>
              <w:left w:val="single" w:sz="6" w:space="0" w:color="auto"/>
              <w:bottom w:val="single" w:sz="6" w:space="0" w:color="auto"/>
              <w:right w:val="single" w:sz="6" w:space="0" w:color="auto"/>
            </w:tcBorders>
            <w:vAlign w:val="center"/>
          </w:tcPr>
          <w:p w14:paraId="06737E0E" w14:textId="77777777" w:rsidR="009F5CC8" w:rsidRPr="009F5CC8" w:rsidRDefault="009F5CC8" w:rsidP="009F5CC8">
            <w:pPr>
              <w:jc w:val="center"/>
              <w:rPr>
                <w:b/>
                <w:sz w:val="24"/>
                <w:szCs w:val="24"/>
              </w:rPr>
            </w:pPr>
            <w:r w:rsidRPr="009F5CC8">
              <w:rPr>
                <w:b/>
                <w:sz w:val="24"/>
                <w:szCs w:val="24"/>
              </w:rPr>
              <w:t>32</w:t>
            </w:r>
          </w:p>
        </w:tc>
        <w:tc>
          <w:tcPr>
            <w:tcW w:w="851" w:type="dxa"/>
            <w:tcBorders>
              <w:top w:val="single" w:sz="6" w:space="0" w:color="auto"/>
              <w:left w:val="single" w:sz="6" w:space="0" w:color="auto"/>
              <w:bottom w:val="single" w:sz="6" w:space="0" w:color="auto"/>
              <w:right w:val="single" w:sz="6" w:space="0" w:color="auto"/>
            </w:tcBorders>
            <w:vAlign w:val="center"/>
          </w:tcPr>
          <w:p w14:paraId="17B79F4D" w14:textId="77777777" w:rsidR="009F5CC8" w:rsidRPr="009F5CC8" w:rsidRDefault="009F5CC8" w:rsidP="009F5CC8">
            <w:pPr>
              <w:pStyle w:val="Style139"/>
              <w:widowControl/>
              <w:jc w:val="center"/>
              <w:rPr>
                <w:b/>
                <w:lang w:eastAsia="en-US"/>
              </w:rPr>
            </w:pPr>
            <w:r w:rsidRPr="009F5CC8">
              <w:rPr>
                <w:b/>
                <w:lang w:eastAsia="en-US"/>
              </w:rPr>
              <w:t>8</w:t>
            </w:r>
          </w:p>
        </w:tc>
        <w:tc>
          <w:tcPr>
            <w:tcW w:w="1275" w:type="dxa"/>
            <w:tcBorders>
              <w:top w:val="single" w:sz="6" w:space="0" w:color="auto"/>
              <w:left w:val="single" w:sz="6" w:space="0" w:color="auto"/>
              <w:bottom w:val="single" w:sz="6" w:space="0" w:color="auto"/>
            </w:tcBorders>
            <w:vAlign w:val="center"/>
          </w:tcPr>
          <w:p w14:paraId="7A6719FF" w14:textId="77777777" w:rsidR="009F5CC8" w:rsidRPr="009F5CC8" w:rsidRDefault="009F5CC8" w:rsidP="009F5CC8">
            <w:pPr>
              <w:jc w:val="center"/>
              <w:rPr>
                <w:b/>
                <w:sz w:val="24"/>
                <w:szCs w:val="24"/>
              </w:rPr>
            </w:pPr>
            <w:r w:rsidRPr="009F5CC8">
              <w:rPr>
                <w:b/>
                <w:sz w:val="24"/>
                <w:szCs w:val="24"/>
              </w:rPr>
              <w:t>24</w:t>
            </w:r>
          </w:p>
        </w:tc>
        <w:tc>
          <w:tcPr>
            <w:tcW w:w="1134" w:type="dxa"/>
            <w:tcBorders>
              <w:top w:val="single" w:sz="6" w:space="0" w:color="auto"/>
              <w:left w:val="single" w:sz="6" w:space="0" w:color="auto"/>
              <w:bottom w:val="single" w:sz="6" w:space="0" w:color="auto"/>
              <w:right w:val="single" w:sz="6" w:space="0" w:color="auto"/>
            </w:tcBorders>
            <w:vAlign w:val="center"/>
          </w:tcPr>
          <w:p w14:paraId="605D4159" w14:textId="77777777" w:rsidR="009F5CC8" w:rsidRPr="009F5CC8" w:rsidRDefault="009F5CC8" w:rsidP="009F5CC8">
            <w:pPr>
              <w:jc w:val="center"/>
              <w:rPr>
                <w:b/>
                <w:sz w:val="24"/>
                <w:szCs w:val="24"/>
              </w:rPr>
            </w:pPr>
            <w:r w:rsidRPr="009F5CC8">
              <w:rPr>
                <w:b/>
                <w:sz w:val="24"/>
                <w:szCs w:val="24"/>
              </w:rPr>
              <w:t>76</w:t>
            </w:r>
          </w:p>
        </w:tc>
        <w:tc>
          <w:tcPr>
            <w:tcW w:w="1843" w:type="dxa"/>
            <w:tcBorders>
              <w:top w:val="single" w:sz="6" w:space="0" w:color="auto"/>
              <w:left w:val="single" w:sz="6" w:space="0" w:color="auto"/>
              <w:bottom w:val="single" w:sz="6" w:space="0" w:color="auto"/>
              <w:right w:val="single" w:sz="6" w:space="0" w:color="auto"/>
            </w:tcBorders>
          </w:tcPr>
          <w:p w14:paraId="74A0DAF4" w14:textId="77777777" w:rsidR="009F5CC8" w:rsidRPr="00BA7364" w:rsidRDefault="009F5CC8" w:rsidP="009F5CC8">
            <w:pPr>
              <w:tabs>
                <w:tab w:val="right" w:pos="851"/>
              </w:tabs>
              <w:rPr>
                <w:color w:val="FF0000"/>
              </w:rPr>
            </w:pPr>
            <w:r w:rsidRPr="00BA7364">
              <w:t>Согласно учебному плану: эссе</w:t>
            </w:r>
          </w:p>
        </w:tc>
      </w:tr>
      <w:tr w:rsidR="009F5CC8" w:rsidRPr="00403D05" w14:paraId="7919FA9B" w14:textId="77777777" w:rsidTr="0070580E">
        <w:trPr>
          <w:trHeight w:val="288"/>
        </w:trPr>
        <w:tc>
          <w:tcPr>
            <w:tcW w:w="378" w:type="dxa"/>
            <w:tcBorders>
              <w:top w:val="single" w:sz="6" w:space="0" w:color="auto"/>
              <w:left w:val="single" w:sz="6" w:space="0" w:color="auto"/>
              <w:bottom w:val="single" w:sz="6" w:space="0" w:color="auto"/>
              <w:right w:val="single" w:sz="6" w:space="0" w:color="auto"/>
            </w:tcBorders>
          </w:tcPr>
          <w:p w14:paraId="51FF3C74" w14:textId="77777777" w:rsidR="009F5CC8" w:rsidRPr="00403D05" w:rsidRDefault="009F5CC8" w:rsidP="009F5CC8">
            <w:pPr>
              <w:pStyle w:val="a4"/>
              <w:jc w:val="center"/>
              <w:rPr>
                <w:color w:val="000000"/>
                <w:sz w:val="22"/>
                <w:szCs w:val="22"/>
              </w:rPr>
            </w:pPr>
          </w:p>
        </w:tc>
        <w:tc>
          <w:tcPr>
            <w:tcW w:w="2551" w:type="dxa"/>
            <w:tcBorders>
              <w:top w:val="single" w:sz="6" w:space="0" w:color="auto"/>
              <w:left w:val="single" w:sz="6" w:space="0" w:color="auto"/>
              <w:bottom w:val="single" w:sz="6" w:space="0" w:color="auto"/>
              <w:right w:val="single" w:sz="6" w:space="0" w:color="auto"/>
            </w:tcBorders>
            <w:vAlign w:val="center"/>
          </w:tcPr>
          <w:p w14:paraId="47BF0282" w14:textId="77777777" w:rsidR="009F5CC8" w:rsidRPr="00BA7364" w:rsidRDefault="009F5CC8" w:rsidP="009F5CC8">
            <w:pPr>
              <w:rPr>
                <w:sz w:val="24"/>
                <w:szCs w:val="24"/>
              </w:rPr>
            </w:pPr>
            <w:r w:rsidRPr="00BA7364">
              <w:rPr>
                <w:sz w:val="24"/>
                <w:szCs w:val="24"/>
              </w:rPr>
              <w:t>Итого в %</w:t>
            </w:r>
          </w:p>
        </w:tc>
        <w:tc>
          <w:tcPr>
            <w:tcW w:w="757" w:type="dxa"/>
            <w:tcBorders>
              <w:top w:val="single" w:sz="6" w:space="0" w:color="auto"/>
              <w:left w:val="single" w:sz="6" w:space="0" w:color="auto"/>
              <w:bottom w:val="single" w:sz="6" w:space="0" w:color="auto"/>
              <w:right w:val="single" w:sz="6" w:space="0" w:color="auto"/>
            </w:tcBorders>
            <w:vAlign w:val="center"/>
          </w:tcPr>
          <w:p w14:paraId="05D0234D" w14:textId="77777777" w:rsidR="009F5CC8" w:rsidRPr="00BA7364" w:rsidRDefault="009F5CC8" w:rsidP="009F5CC8">
            <w:pPr>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vAlign w:val="center"/>
          </w:tcPr>
          <w:p w14:paraId="1CE6EDEF" w14:textId="77777777" w:rsidR="009F5CC8" w:rsidRPr="00BA7364" w:rsidRDefault="009F5CC8" w:rsidP="009F5CC8">
            <w:pPr>
              <w:pStyle w:val="Style139"/>
              <w:widowControl/>
              <w:jc w:val="center"/>
              <w:rPr>
                <w:lang w:eastAsia="en-US"/>
              </w:rPr>
            </w:pPr>
            <w:r>
              <w:rPr>
                <w:lang w:eastAsia="en-US"/>
              </w:rPr>
              <w:t>30</w:t>
            </w:r>
          </w:p>
        </w:tc>
        <w:tc>
          <w:tcPr>
            <w:tcW w:w="851" w:type="dxa"/>
            <w:tcBorders>
              <w:top w:val="single" w:sz="6" w:space="0" w:color="auto"/>
              <w:left w:val="single" w:sz="6" w:space="0" w:color="auto"/>
              <w:bottom w:val="single" w:sz="6" w:space="0" w:color="auto"/>
              <w:right w:val="single" w:sz="6" w:space="0" w:color="auto"/>
            </w:tcBorders>
            <w:vAlign w:val="center"/>
          </w:tcPr>
          <w:p w14:paraId="62429CB3" w14:textId="77777777" w:rsidR="009F5CC8" w:rsidRPr="00BA7364" w:rsidRDefault="009F5CC8" w:rsidP="009F5CC8">
            <w:pPr>
              <w:pStyle w:val="Style139"/>
              <w:widowControl/>
              <w:jc w:val="center"/>
              <w:rPr>
                <w:lang w:eastAsia="en-US"/>
              </w:rPr>
            </w:pPr>
            <w:r>
              <w:rPr>
                <w:lang w:eastAsia="en-US"/>
              </w:rPr>
              <w:t>25</w:t>
            </w:r>
          </w:p>
        </w:tc>
        <w:tc>
          <w:tcPr>
            <w:tcW w:w="1275" w:type="dxa"/>
            <w:tcBorders>
              <w:top w:val="single" w:sz="6" w:space="0" w:color="auto"/>
              <w:left w:val="single" w:sz="6" w:space="0" w:color="auto"/>
              <w:bottom w:val="single" w:sz="6" w:space="0" w:color="auto"/>
            </w:tcBorders>
            <w:vAlign w:val="center"/>
          </w:tcPr>
          <w:p w14:paraId="308265AE" w14:textId="77777777" w:rsidR="009F5CC8" w:rsidRDefault="009F5CC8" w:rsidP="009F5CC8">
            <w:pPr>
              <w:jc w:val="center"/>
              <w:rPr>
                <w:sz w:val="24"/>
                <w:szCs w:val="24"/>
              </w:rPr>
            </w:pPr>
            <w:r>
              <w:rPr>
                <w:sz w:val="24"/>
                <w:szCs w:val="24"/>
              </w:rPr>
              <w:t>75</w:t>
            </w:r>
          </w:p>
        </w:tc>
        <w:tc>
          <w:tcPr>
            <w:tcW w:w="1134" w:type="dxa"/>
            <w:tcBorders>
              <w:top w:val="single" w:sz="6" w:space="0" w:color="auto"/>
              <w:left w:val="single" w:sz="6" w:space="0" w:color="auto"/>
              <w:bottom w:val="single" w:sz="6" w:space="0" w:color="auto"/>
              <w:right w:val="single" w:sz="6" w:space="0" w:color="auto"/>
            </w:tcBorders>
            <w:vAlign w:val="center"/>
          </w:tcPr>
          <w:p w14:paraId="15839835" w14:textId="35661418" w:rsidR="009F5CC8" w:rsidRPr="00BA7364" w:rsidRDefault="00C512BD" w:rsidP="009F5CC8">
            <w:pPr>
              <w:jc w:val="center"/>
              <w:rPr>
                <w:sz w:val="24"/>
                <w:szCs w:val="24"/>
              </w:rPr>
            </w:pPr>
            <w:r>
              <w:rPr>
                <w:sz w:val="24"/>
                <w:szCs w:val="24"/>
              </w:rPr>
              <w:t>70</w:t>
            </w:r>
          </w:p>
        </w:tc>
        <w:tc>
          <w:tcPr>
            <w:tcW w:w="1843" w:type="dxa"/>
            <w:tcBorders>
              <w:top w:val="single" w:sz="6" w:space="0" w:color="auto"/>
              <w:left w:val="single" w:sz="6" w:space="0" w:color="auto"/>
              <w:bottom w:val="single" w:sz="6" w:space="0" w:color="auto"/>
              <w:right w:val="single" w:sz="6" w:space="0" w:color="auto"/>
            </w:tcBorders>
          </w:tcPr>
          <w:p w14:paraId="7472F47B" w14:textId="77777777" w:rsidR="009F5CC8" w:rsidRPr="00BA7364" w:rsidRDefault="009F5CC8" w:rsidP="009F5CC8">
            <w:pPr>
              <w:tabs>
                <w:tab w:val="right" w:pos="851"/>
              </w:tabs>
            </w:pPr>
          </w:p>
        </w:tc>
      </w:tr>
    </w:tbl>
    <w:p w14:paraId="74B00A1C" w14:textId="77777777" w:rsidR="009F5CC8" w:rsidRDefault="009F5CC8" w:rsidP="00C204B0"/>
    <w:p w14:paraId="2080D37A" w14:textId="77777777" w:rsidR="009F5CC8" w:rsidRDefault="009F5CC8">
      <w:pPr>
        <w:widowControl/>
        <w:autoSpaceDE/>
        <w:autoSpaceDN/>
        <w:adjustRightInd/>
        <w:spacing w:after="200" w:line="276" w:lineRule="auto"/>
      </w:pPr>
      <w:r>
        <w:br w:type="page"/>
      </w:r>
    </w:p>
    <w:p w14:paraId="093DBA2D" w14:textId="77777777" w:rsidR="00C35B3D" w:rsidRPr="00EC7014" w:rsidRDefault="00C35B3D" w:rsidP="00C35B3D">
      <w:pPr>
        <w:pStyle w:val="20"/>
        <w:keepLines w:val="0"/>
        <w:widowControl/>
        <w:numPr>
          <w:ilvl w:val="1"/>
          <w:numId w:val="16"/>
        </w:numPr>
        <w:autoSpaceDE/>
        <w:autoSpaceDN/>
        <w:adjustRightInd/>
        <w:spacing w:before="0"/>
        <w:contextualSpacing/>
        <w:rPr>
          <w:rStyle w:val="FontStyle428"/>
          <w:i/>
          <w:color w:val="auto"/>
          <w:sz w:val="28"/>
          <w:szCs w:val="28"/>
        </w:rPr>
      </w:pPr>
      <w:bookmarkStart w:id="26" w:name="page21"/>
      <w:bookmarkStart w:id="27" w:name="_Toc515397802"/>
      <w:bookmarkStart w:id="28" w:name="_Toc518469969"/>
      <w:bookmarkStart w:id="29" w:name="_Toc12280774"/>
      <w:bookmarkEnd w:id="26"/>
      <w:r w:rsidRPr="00EC7014">
        <w:rPr>
          <w:rStyle w:val="FontStyle428"/>
          <w:color w:val="auto"/>
          <w:sz w:val="28"/>
          <w:szCs w:val="28"/>
        </w:rPr>
        <w:lastRenderedPageBreak/>
        <w:t>Содержание семинаров, практических занятий</w:t>
      </w:r>
      <w:bookmarkEnd w:id="27"/>
      <w:bookmarkEnd w:id="28"/>
      <w:bookmarkEnd w:id="29"/>
    </w:p>
    <w:p w14:paraId="201C156F" w14:textId="77777777" w:rsidR="00C35B3D" w:rsidRPr="00BA7364" w:rsidRDefault="00C35B3D" w:rsidP="00EC7014">
      <w:pPr>
        <w:pStyle w:val="Style13"/>
        <w:widowControl/>
        <w:ind w:right="566" w:firstLine="709"/>
        <w:jc w:val="right"/>
        <w:rPr>
          <w:rStyle w:val="FontStyle429"/>
          <w:sz w:val="28"/>
          <w:szCs w:val="28"/>
        </w:rPr>
      </w:pPr>
      <w:r w:rsidRPr="00BA7364">
        <w:rPr>
          <w:rStyle w:val="FontStyle429"/>
          <w:sz w:val="28"/>
          <w:szCs w:val="28"/>
        </w:rPr>
        <w:t>Таблица 4</w:t>
      </w:r>
    </w:p>
    <w:tbl>
      <w:tblPr>
        <w:tblStyle w:val="a9"/>
        <w:tblpPr w:leftFromText="181" w:rightFromText="181" w:vertAnchor="text" w:tblpY="1"/>
        <w:tblOverlap w:val="never"/>
        <w:tblW w:w="9918" w:type="dxa"/>
        <w:tblLook w:val="04A0" w:firstRow="1" w:lastRow="0" w:firstColumn="1" w:lastColumn="0" w:noHBand="0" w:noVBand="1"/>
      </w:tblPr>
      <w:tblGrid>
        <w:gridCol w:w="2830"/>
        <w:gridCol w:w="5103"/>
        <w:gridCol w:w="1985"/>
      </w:tblGrid>
      <w:tr w:rsidR="00C35B3D" w:rsidRPr="00BA7364" w14:paraId="5E4306BF" w14:textId="77777777" w:rsidTr="00F06AD7">
        <w:tc>
          <w:tcPr>
            <w:tcW w:w="2830" w:type="dxa"/>
            <w:vAlign w:val="center"/>
            <w:hideMark/>
          </w:tcPr>
          <w:p w14:paraId="706F08EE" w14:textId="77777777" w:rsidR="00C35B3D" w:rsidRPr="00BA7364" w:rsidRDefault="00C35B3D" w:rsidP="00BA7364">
            <w:pPr>
              <w:keepNext/>
              <w:jc w:val="center"/>
              <w:rPr>
                <w:b/>
                <w:sz w:val="24"/>
                <w:szCs w:val="24"/>
              </w:rPr>
            </w:pPr>
            <w:r w:rsidRPr="00BA7364">
              <w:rPr>
                <w:b/>
                <w:sz w:val="24"/>
                <w:szCs w:val="24"/>
              </w:rPr>
              <w:t>Наименование тем (разделов) дисциплины</w:t>
            </w:r>
          </w:p>
        </w:tc>
        <w:tc>
          <w:tcPr>
            <w:tcW w:w="5103" w:type="dxa"/>
            <w:vAlign w:val="center"/>
          </w:tcPr>
          <w:p w14:paraId="6EB688D8" w14:textId="77777777" w:rsidR="00C35B3D" w:rsidRPr="00BA7364" w:rsidRDefault="00C35B3D" w:rsidP="00BA7364">
            <w:pPr>
              <w:keepNext/>
              <w:jc w:val="center"/>
              <w:rPr>
                <w:b/>
                <w:sz w:val="24"/>
                <w:szCs w:val="24"/>
              </w:rPr>
            </w:pPr>
            <w:r w:rsidRPr="00BA7364">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vAlign w:val="center"/>
            <w:hideMark/>
          </w:tcPr>
          <w:p w14:paraId="6BACC65E" w14:textId="77777777" w:rsidR="00C35B3D" w:rsidRPr="00BA7364" w:rsidRDefault="00C35B3D" w:rsidP="00BA7364">
            <w:pPr>
              <w:keepNext/>
              <w:jc w:val="center"/>
              <w:rPr>
                <w:b/>
                <w:sz w:val="24"/>
                <w:szCs w:val="24"/>
              </w:rPr>
            </w:pPr>
            <w:r w:rsidRPr="00BA7364">
              <w:rPr>
                <w:b/>
                <w:sz w:val="24"/>
                <w:szCs w:val="24"/>
              </w:rPr>
              <w:t>Формы проведения занятий</w:t>
            </w:r>
          </w:p>
        </w:tc>
      </w:tr>
      <w:tr w:rsidR="00C35B3D" w:rsidRPr="00BA7364" w14:paraId="79A7DCE1" w14:textId="77777777" w:rsidTr="00F06AD7">
        <w:tc>
          <w:tcPr>
            <w:tcW w:w="2830" w:type="dxa"/>
            <w:vAlign w:val="center"/>
          </w:tcPr>
          <w:p w14:paraId="4C66BE4E"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5103" w:type="dxa"/>
            <w:vAlign w:val="center"/>
          </w:tcPr>
          <w:p w14:paraId="1C9F85EA" w14:textId="77777777" w:rsidR="00C35B3D" w:rsidRPr="00BA7364" w:rsidRDefault="00C35B3D" w:rsidP="00C35B3D">
            <w:pPr>
              <w:pStyle w:val="a7"/>
              <w:widowControl/>
              <w:numPr>
                <w:ilvl w:val="0"/>
                <w:numId w:val="7"/>
              </w:numPr>
              <w:autoSpaceDE/>
              <w:autoSpaceDN/>
              <w:adjustRightInd/>
              <w:jc w:val="both"/>
              <w:rPr>
                <w:sz w:val="24"/>
                <w:szCs w:val="24"/>
              </w:rPr>
            </w:pPr>
            <w:r w:rsidRPr="00BA7364">
              <w:rPr>
                <w:sz w:val="24"/>
                <w:szCs w:val="24"/>
              </w:rPr>
              <w:t>В чем отличие автоматизации от цифровой трансформации.</w:t>
            </w:r>
          </w:p>
          <w:p w14:paraId="2EE111BD" w14:textId="77777777" w:rsidR="00C35B3D" w:rsidRPr="00BA7364" w:rsidRDefault="00C35B3D" w:rsidP="00C35B3D">
            <w:pPr>
              <w:widowControl/>
              <w:numPr>
                <w:ilvl w:val="0"/>
                <w:numId w:val="7"/>
              </w:numPr>
              <w:autoSpaceDE/>
              <w:autoSpaceDN/>
              <w:adjustRightInd/>
              <w:jc w:val="both"/>
              <w:rPr>
                <w:sz w:val="24"/>
                <w:szCs w:val="24"/>
              </w:rPr>
            </w:pPr>
            <w:r w:rsidRPr="00BA7364">
              <w:rPr>
                <w:sz w:val="24"/>
                <w:szCs w:val="24"/>
              </w:rPr>
              <w:t xml:space="preserve">Понятия цифровой экономики и информационного общества. </w:t>
            </w:r>
          </w:p>
          <w:p w14:paraId="0B724E30" w14:textId="77777777" w:rsidR="00C35B3D" w:rsidRPr="00BA7364" w:rsidRDefault="00C35B3D" w:rsidP="00C35B3D">
            <w:pPr>
              <w:pStyle w:val="a7"/>
              <w:keepNext/>
              <w:numPr>
                <w:ilvl w:val="0"/>
                <w:numId w:val="7"/>
              </w:numPr>
              <w:rPr>
                <w:sz w:val="24"/>
                <w:szCs w:val="24"/>
              </w:rPr>
            </w:pPr>
            <w:r w:rsidRPr="00BA7364">
              <w:rPr>
                <w:sz w:val="24"/>
                <w:szCs w:val="24"/>
              </w:rPr>
              <w:t>Отличие CDO от CIO, задачи цифровизации на предприятии [1-4, 10, 11].</w:t>
            </w:r>
          </w:p>
        </w:tc>
        <w:tc>
          <w:tcPr>
            <w:tcW w:w="1985" w:type="dxa"/>
            <w:vAlign w:val="center"/>
          </w:tcPr>
          <w:p w14:paraId="3B2E48B3" w14:textId="77777777" w:rsidR="00C35B3D" w:rsidRPr="00BA7364" w:rsidRDefault="00C35B3D" w:rsidP="00BA7364">
            <w:pPr>
              <w:keepNext/>
              <w:rPr>
                <w:sz w:val="24"/>
                <w:szCs w:val="24"/>
              </w:rPr>
            </w:pPr>
            <w:r w:rsidRPr="00BA7364">
              <w:rPr>
                <w:sz w:val="24"/>
                <w:szCs w:val="24"/>
              </w:rPr>
              <w:t>Дискуссия, выбор научных статей для реферирования</w:t>
            </w:r>
          </w:p>
        </w:tc>
      </w:tr>
      <w:tr w:rsidR="00C35B3D" w:rsidRPr="00BA7364" w14:paraId="6540D21E" w14:textId="77777777" w:rsidTr="00F06AD7">
        <w:tc>
          <w:tcPr>
            <w:tcW w:w="2830" w:type="dxa"/>
          </w:tcPr>
          <w:p w14:paraId="37D1AC7C"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5103" w:type="dxa"/>
          </w:tcPr>
          <w:p w14:paraId="01D2D78F" w14:textId="77777777" w:rsidR="00C35B3D" w:rsidRPr="00BA7364" w:rsidRDefault="00C35B3D" w:rsidP="00C35B3D">
            <w:pPr>
              <w:pStyle w:val="a7"/>
              <w:widowControl/>
              <w:numPr>
                <w:ilvl w:val="0"/>
                <w:numId w:val="8"/>
              </w:numPr>
              <w:tabs>
                <w:tab w:val="left" w:pos="1066"/>
              </w:tabs>
              <w:autoSpaceDE/>
              <w:autoSpaceDN/>
              <w:adjustRightInd/>
              <w:jc w:val="both"/>
              <w:rPr>
                <w:sz w:val="24"/>
                <w:szCs w:val="24"/>
              </w:rPr>
            </w:pPr>
            <w:r w:rsidRPr="00BA7364">
              <w:rPr>
                <w:sz w:val="24"/>
                <w:szCs w:val="24"/>
              </w:rPr>
              <w:t>Использование искусственного интеллекта и машинного обучения на предприятии.</w:t>
            </w:r>
          </w:p>
          <w:p w14:paraId="10A43982" w14:textId="77777777" w:rsidR="00C35B3D" w:rsidRPr="00BA7364" w:rsidRDefault="00C35B3D" w:rsidP="00C35B3D">
            <w:pPr>
              <w:pStyle w:val="a7"/>
              <w:widowControl/>
              <w:numPr>
                <w:ilvl w:val="0"/>
                <w:numId w:val="8"/>
              </w:numPr>
              <w:tabs>
                <w:tab w:val="left" w:pos="1066"/>
              </w:tabs>
              <w:autoSpaceDE/>
              <w:autoSpaceDN/>
              <w:adjustRightInd/>
              <w:contextualSpacing/>
              <w:jc w:val="both"/>
              <w:rPr>
                <w:sz w:val="24"/>
                <w:szCs w:val="24"/>
              </w:rPr>
            </w:pPr>
            <w:r w:rsidRPr="00BA7364">
              <w:rPr>
                <w:sz w:val="24"/>
                <w:szCs w:val="24"/>
              </w:rPr>
              <w:t>Использование технологий больших данных в банковской деятельности. Использование в скоринге.</w:t>
            </w:r>
          </w:p>
          <w:p w14:paraId="073ED852" w14:textId="77777777" w:rsidR="00C35B3D" w:rsidRPr="00BA7364" w:rsidRDefault="00C35B3D" w:rsidP="00C35B3D">
            <w:pPr>
              <w:pStyle w:val="a7"/>
              <w:widowControl/>
              <w:numPr>
                <w:ilvl w:val="0"/>
                <w:numId w:val="8"/>
              </w:numPr>
              <w:tabs>
                <w:tab w:val="left" w:pos="1066"/>
              </w:tabs>
              <w:autoSpaceDE/>
              <w:autoSpaceDN/>
              <w:adjustRightInd/>
              <w:contextualSpacing/>
              <w:jc w:val="both"/>
              <w:rPr>
                <w:sz w:val="24"/>
                <w:szCs w:val="24"/>
              </w:rPr>
            </w:pPr>
            <w:r w:rsidRPr="00BA7364">
              <w:rPr>
                <w:sz w:val="24"/>
                <w:szCs w:val="24"/>
              </w:rPr>
              <w:t>Интеллектуальный анализ данных, Data Mining в деятельности организации [6, 11].</w:t>
            </w:r>
          </w:p>
        </w:tc>
        <w:tc>
          <w:tcPr>
            <w:tcW w:w="1985" w:type="dxa"/>
          </w:tcPr>
          <w:p w14:paraId="10FD6CBA" w14:textId="77777777" w:rsidR="00C35B3D" w:rsidRPr="00BA7364" w:rsidRDefault="00C35B3D" w:rsidP="00BA7364">
            <w:pPr>
              <w:keepNext/>
              <w:jc w:val="both"/>
              <w:rPr>
                <w:sz w:val="24"/>
                <w:szCs w:val="24"/>
              </w:rPr>
            </w:pPr>
            <w:r w:rsidRPr="00BA7364">
              <w:rPr>
                <w:sz w:val="24"/>
                <w:szCs w:val="24"/>
              </w:rPr>
              <w:t>Дискуссия, заслушивание рефератов</w:t>
            </w:r>
          </w:p>
        </w:tc>
      </w:tr>
      <w:tr w:rsidR="00C35B3D" w:rsidRPr="00BA7364" w14:paraId="4D60C355" w14:textId="77777777" w:rsidTr="00F06AD7">
        <w:tc>
          <w:tcPr>
            <w:tcW w:w="2830" w:type="dxa"/>
          </w:tcPr>
          <w:p w14:paraId="02C9ABBC"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5103" w:type="dxa"/>
          </w:tcPr>
          <w:p w14:paraId="0DCDEED1" w14:textId="77777777" w:rsidR="00C35B3D" w:rsidRPr="00BA7364" w:rsidRDefault="00C35B3D" w:rsidP="00C35B3D">
            <w:pPr>
              <w:pStyle w:val="a7"/>
              <w:numPr>
                <w:ilvl w:val="0"/>
                <w:numId w:val="13"/>
              </w:numPr>
              <w:ind w:left="451" w:hanging="426"/>
              <w:jc w:val="both"/>
              <w:rPr>
                <w:bCs/>
                <w:color w:val="000000"/>
                <w:sz w:val="24"/>
                <w:szCs w:val="24"/>
              </w:rPr>
            </w:pPr>
            <w:r w:rsidRPr="00BA7364">
              <w:rPr>
                <w:bCs/>
                <w:color w:val="000000"/>
                <w:sz w:val="24"/>
                <w:szCs w:val="24"/>
              </w:rPr>
              <w:t xml:space="preserve">Индустрия 4.0 и Интернет вещей. </w:t>
            </w:r>
          </w:p>
          <w:p w14:paraId="304F7F27" w14:textId="77777777" w:rsidR="00C35B3D" w:rsidRPr="00BA7364" w:rsidRDefault="00C35B3D" w:rsidP="00C35B3D">
            <w:pPr>
              <w:pStyle w:val="a7"/>
              <w:numPr>
                <w:ilvl w:val="0"/>
                <w:numId w:val="13"/>
              </w:numPr>
              <w:ind w:left="451" w:hanging="426"/>
              <w:jc w:val="both"/>
              <w:rPr>
                <w:bCs/>
                <w:color w:val="000000"/>
                <w:sz w:val="24"/>
                <w:szCs w:val="24"/>
              </w:rPr>
            </w:pPr>
            <w:r w:rsidRPr="00BA7364">
              <w:rPr>
                <w:bCs/>
                <w:color w:val="000000"/>
                <w:sz w:val="24"/>
                <w:szCs w:val="24"/>
              </w:rPr>
              <w:t xml:space="preserve">SDN технологии. </w:t>
            </w:r>
          </w:p>
          <w:p w14:paraId="74CDC0A0" w14:textId="77777777" w:rsidR="00C35B3D" w:rsidRPr="00BA7364" w:rsidRDefault="00C35B3D" w:rsidP="00C35B3D">
            <w:pPr>
              <w:pStyle w:val="a7"/>
              <w:numPr>
                <w:ilvl w:val="0"/>
                <w:numId w:val="13"/>
              </w:numPr>
              <w:ind w:left="451" w:hanging="426"/>
              <w:jc w:val="both"/>
              <w:rPr>
                <w:sz w:val="24"/>
                <w:szCs w:val="24"/>
              </w:rPr>
            </w:pPr>
            <w:r w:rsidRPr="00BA7364">
              <w:rPr>
                <w:bCs/>
                <w:color w:val="000000"/>
                <w:sz w:val="24"/>
                <w:szCs w:val="24"/>
              </w:rPr>
              <w:t>Квантовые технологии [8, 9, 11, 12].</w:t>
            </w:r>
          </w:p>
        </w:tc>
        <w:tc>
          <w:tcPr>
            <w:tcW w:w="1985" w:type="dxa"/>
          </w:tcPr>
          <w:p w14:paraId="1463A294" w14:textId="77777777" w:rsidR="00C35B3D" w:rsidRPr="00BA7364" w:rsidRDefault="00C35B3D" w:rsidP="00BA7364">
            <w:pPr>
              <w:keepNext/>
              <w:jc w:val="both"/>
              <w:rPr>
                <w:sz w:val="24"/>
                <w:szCs w:val="24"/>
              </w:rPr>
            </w:pPr>
            <w:r w:rsidRPr="00BA7364">
              <w:rPr>
                <w:sz w:val="24"/>
                <w:szCs w:val="24"/>
              </w:rPr>
              <w:t>Дискуссия, заслушивание рефератов</w:t>
            </w:r>
          </w:p>
        </w:tc>
      </w:tr>
      <w:tr w:rsidR="00C35B3D" w:rsidRPr="00BA7364" w14:paraId="44449F30" w14:textId="77777777" w:rsidTr="00F06AD7">
        <w:tc>
          <w:tcPr>
            <w:tcW w:w="2830" w:type="dxa"/>
          </w:tcPr>
          <w:p w14:paraId="14327D3B"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5103" w:type="dxa"/>
          </w:tcPr>
          <w:p w14:paraId="6FFB02BE" w14:textId="77777777" w:rsidR="00C35B3D" w:rsidRPr="00BA7364" w:rsidRDefault="00C35B3D" w:rsidP="00C35B3D">
            <w:pPr>
              <w:pStyle w:val="a7"/>
              <w:numPr>
                <w:ilvl w:val="0"/>
                <w:numId w:val="14"/>
              </w:numPr>
              <w:jc w:val="both"/>
              <w:rPr>
                <w:sz w:val="24"/>
                <w:szCs w:val="24"/>
              </w:rPr>
            </w:pPr>
            <w:r w:rsidRPr="00BA7364">
              <w:rPr>
                <w:sz w:val="24"/>
                <w:szCs w:val="24"/>
              </w:rPr>
              <w:t>Блокчейн и технологии распределенного реестра.</w:t>
            </w:r>
          </w:p>
          <w:p w14:paraId="0BA529B7" w14:textId="77777777" w:rsidR="00C35B3D" w:rsidRPr="00BA7364" w:rsidRDefault="00C35B3D" w:rsidP="00C35B3D">
            <w:pPr>
              <w:pStyle w:val="a7"/>
              <w:numPr>
                <w:ilvl w:val="0"/>
                <w:numId w:val="14"/>
              </w:numPr>
              <w:jc w:val="both"/>
              <w:rPr>
                <w:sz w:val="24"/>
                <w:szCs w:val="24"/>
              </w:rPr>
            </w:pPr>
            <w:r w:rsidRPr="00BA7364">
              <w:rPr>
                <w:sz w:val="24"/>
                <w:szCs w:val="24"/>
              </w:rPr>
              <w:t>Рынок криптовалют, биткоин.</w:t>
            </w:r>
          </w:p>
          <w:p w14:paraId="5A3DFA2A" w14:textId="77777777" w:rsidR="00C35B3D" w:rsidRPr="00BA7364" w:rsidRDefault="00C35B3D" w:rsidP="00C35B3D">
            <w:pPr>
              <w:pStyle w:val="a7"/>
              <w:numPr>
                <w:ilvl w:val="0"/>
                <w:numId w:val="14"/>
              </w:numPr>
              <w:jc w:val="both"/>
              <w:rPr>
                <w:sz w:val="24"/>
                <w:szCs w:val="24"/>
              </w:rPr>
            </w:pPr>
            <w:r w:rsidRPr="00BA7364">
              <w:rPr>
                <w:sz w:val="24"/>
                <w:szCs w:val="24"/>
              </w:rPr>
              <w:t>Смарт-контракты и использование распределенного реестра в бизнесе</w:t>
            </w:r>
          </w:p>
          <w:p w14:paraId="16B30F4D" w14:textId="77777777" w:rsidR="00C35B3D" w:rsidRPr="00BA7364" w:rsidRDefault="00C35B3D" w:rsidP="00C35B3D">
            <w:pPr>
              <w:pStyle w:val="a7"/>
              <w:numPr>
                <w:ilvl w:val="0"/>
                <w:numId w:val="13"/>
              </w:numPr>
              <w:ind w:left="451" w:hanging="426"/>
              <w:jc w:val="both"/>
              <w:rPr>
                <w:sz w:val="24"/>
                <w:szCs w:val="24"/>
              </w:rPr>
            </w:pPr>
            <w:r w:rsidRPr="00BA7364">
              <w:rPr>
                <w:sz w:val="24"/>
                <w:szCs w:val="24"/>
              </w:rPr>
              <w:t>Технологии виртуальной и дополненной реальности, возможности их применения. [7, 11]</w:t>
            </w:r>
          </w:p>
        </w:tc>
        <w:tc>
          <w:tcPr>
            <w:tcW w:w="1985" w:type="dxa"/>
          </w:tcPr>
          <w:p w14:paraId="6E5EC1FB" w14:textId="77777777" w:rsidR="00C35B3D" w:rsidRPr="00BA7364" w:rsidRDefault="00C35B3D" w:rsidP="00BA7364">
            <w:pPr>
              <w:keepNext/>
              <w:jc w:val="both"/>
              <w:rPr>
                <w:sz w:val="24"/>
                <w:szCs w:val="24"/>
              </w:rPr>
            </w:pPr>
            <w:r w:rsidRPr="00BA7364">
              <w:rPr>
                <w:sz w:val="24"/>
                <w:szCs w:val="24"/>
              </w:rPr>
              <w:t>Дискуссия, заслушивание рефератов</w:t>
            </w:r>
          </w:p>
        </w:tc>
      </w:tr>
      <w:tr w:rsidR="00C35B3D" w:rsidRPr="00BA7364" w14:paraId="465DD171" w14:textId="77777777" w:rsidTr="00F06AD7">
        <w:trPr>
          <w:trHeight w:val="1833"/>
        </w:trPr>
        <w:tc>
          <w:tcPr>
            <w:tcW w:w="2830" w:type="dxa"/>
          </w:tcPr>
          <w:p w14:paraId="179BC896" w14:textId="77777777" w:rsidR="00C35B3D" w:rsidRPr="00BA7364" w:rsidRDefault="00C35B3D" w:rsidP="00BA7364">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5103" w:type="dxa"/>
          </w:tcPr>
          <w:p w14:paraId="4E6AD54B"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 xml:space="preserve">Национальная технологическая инициатива (НТИ), дорожные карты НТИ. </w:t>
            </w:r>
          </w:p>
          <w:p w14:paraId="73857DED"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Национальная программа «Цифровая экономика Российской федерации».</w:t>
            </w:r>
          </w:p>
          <w:p w14:paraId="633CEB93"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 xml:space="preserve"> Федеральные проекты в рамках программы «Цифровая экономика» и их показатели. </w:t>
            </w:r>
          </w:p>
          <w:p w14:paraId="3326579F" w14:textId="77777777" w:rsidR="00C35B3D" w:rsidRPr="00BA7364" w:rsidRDefault="00C35B3D" w:rsidP="00C35B3D">
            <w:pPr>
              <w:pStyle w:val="a7"/>
              <w:numPr>
                <w:ilvl w:val="0"/>
                <w:numId w:val="9"/>
              </w:numPr>
              <w:ind w:left="451" w:hanging="451"/>
              <w:jc w:val="both"/>
              <w:rPr>
                <w:sz w:val="24"/>
                <w:szCs w:val="24"/>
              </w:rPr>
            </w:pPr>
            <w:r w:rsidRPr="00BA7364">
              <w:rPr>
                <w:sz w:val="24"/>
                <w:szCs w:val="24"/>
              </w:rPr>
              <w:t>Управление программой «Цифровая экономика». [4, 5]</w:t>
            </w:r>
          </w:p>
        </w:tc>
        <w:tc>
          <w:tcPr>
            <w:tcW w:w="1985" w:type="dxa"/>
          </w:tcPr>
          <w:p w14:paraId="60FC33D8" w14:textId="77777777" w:rsidR="00C35B3D" w:rsidRPr="00BA7364" w:rsidRDefault="00C35B3D" w:rsidP="00BA7364">
            <w:pPr>
              <w:keepNext/>
              <w:jc w:val="both"/>
              <w:rPr>
                <w:sz w:val="24"/>
                <w:szCs w:val="24"/>
              </w:rPr>
            </w:pPr>
            <w:r w:rsidRPr="00BA7364">
              <w:rPr>
                <w:sz w:val="24"/>
                <w:szCs w:val="24"/>
              </w:rPr>
              <w:t>Демонстрация презентаций</w:t>
            </w:r>
          </w:p>
        </w:tc>
      </w:tr>
    </w:tbl>
    <w:p w14:paraId="1838AC14" w14:textId="77777777" w:rsidR="00C35B3D" w:rsidRPr="00BA7364" w:rsidRDefault="00C35B3D" w:rsidP="00C35B3D">
      <w:pPr>
        <w:rPr>
          <w:szCs w:val="28"/>
        </w:rPr>
      </w:pPr>
    </w:p>
    <w:p w14:paraId="512E2E71" w14:textId="77777777" w:rsidR="00C35B3D" w:rsidRPr="00BA7364" w:rsidRDefault="00C35B3D" w:rsidP="00C35B3D">
      <w:pPr>
        <w:rPr>
          <w:b/>
          <w:bCs/>
          <w:szCs w:val="28"/>
        </w:rPr>
      </w:pPr>
      <w:r w:rsidRPr="00BA7364">
        <w:rPr>
          <w:b/>
          <w:bCs/>
          <w:szCs w:val="28"/>
        </w:rPr>
        <w:br w:type="page"/>
      </w:r>
    </w:p>
    <w:p w14:paraId="73B88136" w14:textId="77777777" w:rsidR="00C35B3D" w:rsidRPr="00EC7014" w:rsidRDefault="00C35B3D" w:rsidP="00EC7014">
      <w:pPr>
        <w:spacing w:line="256" w:lineRule="auto"/>
        <w:ind w:right="707"/>
        <w:jc w:val="both"/>
        <w:rPr>
          <w:b/>
          <w:bCs/>
          <w:sz w:val="28"/>
          <w:szCs w:val="28"/>
        </w:rPr>
      </w:pPr>
      <w:r w:rsidRPr="00EC7014">
        <w:rPr>
          <w:b/>
          <w:bCs/>
          <w:sz w:val="28"/>
          <w:szCs w:val="28"/>
        </w:rPr>
        <w:lastRenderedPageBreak/>
        <w:t>6. Перечень учебно-методического обеспечения для самостоятельной работы обучающихся по дисциплине</w:t>
      </w:r>
    </w:p>
    <w:p w14:paraId="0841DE7F" w14:textId="77777777" w:rsidR="00C35B3D" w:rsidRPr="00EC7014" w:rsidRDefault="00C35B3D" w:rsidP="00EC7014">
      <w:pPr>
        <w:spacing w:line="256" w:lineRule="auto"/>
        <w:ind w:right="707"/>
        <w:jc w:val="both"/>
        <w:rPr>
          <w:b/>
          <w:i/>
          <w:sz w:val="28"/>
          <w:szCs w:val="28"/>
        </w:rPr>
      </w:pPr>
      <w:r w:rsidRPr="00EC7014">
        <w:rPr>
          <w:b/>
          <w:bCs/>
          <w:i/>
          <w:sz w:val="28"/>
          <w:szCs w:val="28"/>
        </w:rPr>
        <w:t>6.1. Перечень вопросов, отводимых на самостоятельное освоение дисциплины, формы внеаудиторной самостоятельной работы</w:t>
      </w:r>
    </w:p>
    <w:p w14:paraId="62015493" w14:textId="77777777" w:rsidR="00C35B3D" w:rsidRPr="00EC7014" w:rsidRDefault="00C35B3D" w:rsidP="00EC7014">
      <w:pPr>
        <w:pStyle w:val="Style13"/>
        <w:widowControl/>
        <w:spacing w:line="360" w:lineRule="auto"/>
        <w:ind w:left="360" w:right="707"/>
        <w:jc w:val="right"/>
        <w:rPr>
          <w:rStyle w:val="FontStyle429"/>
          <w:sz w:val="28"/>
          <w:szCs w:val="28"/>
        </w:rPr>
      </w:pPr>
      <w:r w:rsidRPr="00EC7014">
        <w:rPr>
          <w:rStyle w:val="FontStyle429"/>
          <w:sz w:val="28"/>
          <w:szCs w:val="28"/>
        </w:rPr>
        <w:t>Таблица 5</w:t>
      </w:r>
    </w:p>
    <w:tbl>
      <w:tblPr>
        <w:tblpPr w:leftFromText="180" w:rightFromText="180" w:vertAnchor="text" w:tblpX="40" w:tblpY="1"/>
        <w:tblOverlap w:val="never"/>
        <w:tblW w:w="9591" w:type="dxa"/>
        <w:tblLayout w:type="fixed"/>
        <w:tblCellMar>
          <w:left w:w="40" w:type="dxa"/>
          <w:right w:w="40" w:type="dxa"/>
        </w:tblCellMar>
        <w:tblLook w:val="0000" w:firstRow="0" w:lastRow="0" w:firstColumn="0" w:lastColumn="0" w:noHBand="0" w:noVBand="0"/>
      </w:tblPr>
      <w:tblGrid>
        <w:gridCol w:w="3071"/>
        <w:gridCol w:w="3827"/>
        <w:gridCol w:w="2693"/>
      </w:tblGrid>
      <w:tr w:rsidR="00C35B3D" w:rsidRPr="00BA7364" w14:paraId="6A88C8AB" w14:textId="77777777" w:rsidTr="00BA7364">
        <w:trPr>
          <w:trHeight w:val="689"/>
          <w:tblHeader/>
        </w:trPr>
        <w:tc>
          <w:tcPr>
            <w:tcW w:w="3071" w:type="dxa"/>
            <w:tcBorders>
              <w:top w:val="single" w:sz="6" w:space="0" w:color="auto"/>
              <w:left w:val="single" w:sz="6" w:space="0" w:color="auto"/>
              <w:bottom w:val="single" w:sz="4" w:space="0" w:color="auto"/>
              <w:right w:val="single" w:sz="6" w:space="0" w:color="auto"/>
            </w:tcBorders>
            <w:vAlign w:val="center"/>
          </w:tcPr>
          <w:p w14:paraId="68166C35" w14:textId="77777777" w:rsidR="00C35B3D" w:rsidRPr="00BA7364" w:rsidRDefault="00C35B3D" w:rsidP="00BA7364">
            <w:pPr>
              <w:pStyle w:val="Style32"/>
              <w:widowControl/>
              <w:jc w:val="center"/>
              <w:rPr>
                <w:rStyle w:val="FontStyle694"/>
              </w:rPr>
            </w:pPr>
            <w:r w:rsidRPr="00BA7364">
              <w:rPr>
                <w:b/>
                <w:lang w:eastAsia="en-US"/>
              </w:rPr>
              <w:t>Наименование тем (разделов) дисциплины</w:t>
            </w:r>
          </w:p>
        </w:tc>
        <w:tc>
          <w:tcPr>
            <w:tcW w:w="3827" w:type="dxa"/>
            <w:tcBorders>
              <w:top w:val="single" w:sz="6" w:space="0" w:color="auto"/>
              <w:left w:val="single" w:sz="6" w:space="0" w:color="auto"/>
              <w:bottom w:val="single" w:sz="6" w:space="0" w:color="auto"/>
              <w:right w:val="single" w:sz="6" w:space="0" w:color="auto"/>
            </w:tcBorders>
            <w:vAlign w:val="center"/>
          </w:tcPr>
          <w:p w14:paraId="3F42212B" w14:textId="77777777" w:rsidR="00C35B3D" w:rsidRPr="00BA7364" w:rsidRDefault="00C35B3D" w:rsidP="00BA7364">
            <w:pPr>
              <w:pStyle w:val="Style357"/>
              <w:widowControl/>
              <w:jc w:val="center"/>
              <w:rPr>
                <w:rStyle w:val="FontStyle694"/>
              </w:rPr>
            </w:pPr>
            <w:r w:rsidRPr="00BA7364">
              <w:rPr>
                <w:b/>
                <w:lang w:eastAsia="en-US"/>
              </w:rPr>
              <w:t>Перечень вопросов, отводимых на самостоятельное освоение</w:t>
            </w:r>
          </w:p>
        </w:tc>
        <w:tc>
          <w:tcPr>
            <w:tcW w:w="2693" w:type="dxa"/>
            <w:tcBorders>
              <w:top w:val="single" w:sz="6" w:space="0" w:color="auto"/>
              <w:left w:val="single" w:sz="6" w:space="0" w:color="auto"/>
              <w:bottom w:val="single" w:sz="6" w:space="0" w:color="auto"/>
              <w:right w:val="single" w:sz="6" w:space="0" w:color="auto"/>
            </w:tcBorders>
            <w:vAlign w:val="center"/>
          </w:tcPr>
          <w:p w14:paraId="66FF4862" w14:textId="77777777" w:rsidR="00C35B3D" w:rsidRPr="00BA7364" w:rsidRDefault="00C35B3D" w:rsidP="00BA7364">
            <w:pPr>
              <w:pStyle w:val="Style357"/>
              <w:widowControl/>
              <w:jc w:val="center"/>
              <w:rPr>
                <w:rStyle w:val="FontStyle694"/>
              </w:rPr>
            </w:pPr>
            <w:r w:rsidRPr="00BA7364">
              <w:rPr>
                <w:rStyle w:val="FontStyle694"/>
              </w:rPr>
              <w:t>Формы внеаудиторной самостоятельной работы</w:t>
            </w:r>
          </w:p>
        </w:tc>
      </w:tr>
      <w:tr w:rsidR="00C35B3D" w:rsidRPr="00BA7364" w14:paraId="1EB66F58" w14:textId="77777777" w:rsidTr="00BA7364">
        <w:trPr>
          <w:trHeight w:val="293"/>
        </w:trPr>
        <w:tc>
          <w:tcPr>
            <w:tcW w:w="3071" w:type="dxa"/>
            <w:tcBorders>
              <w:top w:val="single" w:sz="6" w:space="0" w:color="auto"/>
              <w:left w:val="single" w:sz="6" w:space="0" w:color="auto"/>
              <w:bottom w:val="single" w:sz="6" w:space="0" w:color="auto"/>
              <w:right w:val="single" w:sz="6" w:space="0" w:color="auto"/>
            </w:tcBorders>
            <w:vAlign w:val="center"/>
          </w:tcPr>
          <w:p w14:paraId="1C8725A2" w14:textId="77777777" w:rsidR="00C35B3D" w:rsidRPr="00BA7364" w:rsidRDefault="00C35B3D" w:rsidP="00BA7364">
            <w:pPr>
              <w:keepNext/>
              <w:rPr>
                <w:b/>
                <w:sz w:val="24"/>
                <w:szCs w:val="24"/>
              </w:rPr>
            </w:pPr>
            <w:r w:rsidRPr="00BA7364">
              <w:rPr>
                <w:bCs/>
                <w:color w:val="000000"/>
                <w:sz w:val="24"/>
                <w:szCs w:val="24"/>
              </w:rPr>
              <w:t>Тема 1.  Цифровая экономика. Различие автоматизации и цифровой трансформации. Управление цифровой трансформацией.</w:t>
            </w:r>
          </w:p>
        </w:tc>
        <w:tc>
          <w:tcPr>
            <w:tcW w:w="3827" w:type="dxa"/>
            <w:tcBorders>
              <w:top w:val="single" w:sz="6" w:space="0" w:color="auto"/>
              <w:left w:val="single" w:sz="6" w:space="0" w:color="auto"/>
              <w:bottom w:val="single" w:sz="6" w:space="0" w:color="auto"/>
              <w:right w:val="single" w:sz="6" w:space="0" w:color="auto"/>
            </w:tcBorders>
          </w:tcPr>
          <w:p w14:paraId="07BB85B5" w14:textId="77777777" w:rsidR="00C35B3D" w:rsidRPr="00BA7364" w:rsidRDefault="00C35B3D" w:rsidP="00BA7364">
            <w:pPr>
              <w:jc w:val="both"/>
              <w:rPr>
                <w:sz w:val="24"/>
                <w:szCs w:val="24"/>
              </w:rPr>
            </w:pPr>
            <w:r w:rsidRPr="00BA7364">
              <w:rPr>
                <w:sz w:val="24"/>
                <w:szCs w:val="24"/>
              </w:rPr>
              <w:t>Роль цифровых платформ в трансформации экономики. Особенности цифровой трансформации государства</w:t>
            </w:r>
          </w:p>
        </w:tc>
        <w:tc>
          <w:tcPr>
            <w:tcW w:w="2693" w:type="dxa"/>
            <w:tcBorders>
              <w:top w:val="single" w:sz="6" w:space="0" w:color="auto"/>
              <w:left w:val="single" w:sz="6" w:space="0" w:color="auto"/>
              <w:bottom w:val="single" w:sz="4" w:space="0" w:color="auto"/>
              <w:right w:val="single" w:sz="6" w:space="0" w:color="auto"/>
            </w:tcBorders>
          </w:tcPr>
          <w:p w14:paraId="400519AA" w14:textId="77777777" w:rsidR="00C35B3D" w:rsidRPr="00BA7364" w:rsidRDefault="00C35B3D" w:rsidP="00BA7364">
            <w:pPr>
              <w:jc w:val="center"/>
              <w:rPr>
                <w:sz w:val="24"/>
                <w:szCs w:val="24"/>
              </w:rPr>
            </w:pPr>
            <w:r w:rsidRPr="00BA7364">
              <w:rPr>
                <w:sz w:val="24"/>
                <w:szCs w:val="24"/>
              </w:rPr>
              <w:t>Выполнение самостоятельных заданий</w:t>
            </w:r>
          </w:p>
        </w:tc>
      </w:tr>
      <w:tr w:rsidR="00C35B3D" w:rsidRPr="00BA7364" w14:paraId="25FCAC4E"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57DA3B9D" w14:textId="77777777" w:rsidR="00C35B3D" w:rsidRPr="00BA7364" w:rsidRDefault="00C35B3D" w:rsidP="00BA7364">
            <w:pPr>
              <w:keepNext/>
              <w:rPr>
                <w:sz w:val="24"/>
                <w:szCs w:val="24"/>
              </w:rPr>
            </w:pPr>
            <w:r w:rsidRPr="00BA7364">
              <w:rPr>
                <w:sz w:val="24"/>
                <w:szCs w:val="24"/>
              </w:rPr>
              <w:t xml:space="preserve">Тема 2.  </w:t>
            </w:r>
            <w:r w:rsidRPr="00BA7364">
              <w:rPr>
                <w:bCs/>
                <w:color w:val="000000"/>
                <w:sz w:val="24"/>
                <w:szCs w:val="24"/>
              </w:rPr>
              <w:t>Искусственный интеллект. Нейросети и машинное обучение. Технологии больших данных. Применение машинного обучения и технологий работы с большими данными в деятельности предприятий.</w:t>
            </w:r>
          </w:p>
        </w:tc>
        <w:tc>
          <w:tcPr>
            <w:tcW w:w="3827" w:type="dxa"/>
            <w:tcBorders>
              <w:top w:val="single" w:sz="6" w:space="0" w:color="auto"/>
              <w:left w:val="single" w:sz="6" w:space="0" w:color="auto"/>
              <w:bottom w:val="single" w:sz="6" w:space="0" w:color="auto"/>
              <w:right w:val="single" w:sz="6" w:space="0" w:color="auto"/>
            </w:tcBorders>
            <w:vAlign w:val="center"/>
          </w:tcPr>
          <w:p w14:paraId="6A2DDC29" w14:textId="77777777" w:rsidR="00C35B3D" w:rsidRPr="00BA7364" w:rsidRDefault="00C35B3D" w:rsidP="00BA7364">
            <w:pPr>
              <w:jc w:val="both"/>
              <w:rPr>
                <w:sz w:val="24"/>
                <w:szCs w:val="24"/>
              </w:rPr>
            </w:pPr>
            <w:r w:rsidRPr="00BA7364">
              <w:rPr>
                <w:sz w:val="24"/>
                <w:szCs w:val="24"/>
              </w:rPr>
              <w:t>Знакомство с научными исследованиями в области искусственного интеллекта, машинного обучения и технологий больший данных</w:t>
            </w:r>
          </w:p>
        </w:tc>
        <w:tc>
          <w:tcPr>
            <w:tcW w:w="2693" w:type="dxa"/>
            <w:tcBorders>
              <w:left w:val="single" w:sz="6" w:space="0" w:color="auto"/>
              <w:bottom w:val="single" w:sz="4" w:space="0" w:color="auto"/>
              <w:right w:val="single" w:sz="6" w:space="0" w:color="auto"/>
            </w:tcBorders>
          </w:tcPr>
          <w:p w14:paraId="7C6400D6" w14:textId="77777777" w:rsidR="00C35B3D" w:rsidRPr="00BA7364" w:rsidRDefault="00C35B3D" w:rsidP="00BA7364">
            <w:pPr>
              <w:jc w:val="both"/>
              <w:rPr>
                <w:sz w:val="24"/>
                <w:szCs w:val="24"/>
              </w:rPr>
            </w:pPr>
            <w:r w:rsidRPr="00BA7364">
              <w:rPr>
                <w:sz w:val="24"/>
                <w:szCs w:val="24"/>
              </w:rPr>
              <w:t>Подготовка презентаций</w:t>
            </w:r>
          </w:p>
          <w:p w14:paraId="2380F9D2" w14:textId="77777777" w:rsidR="00C35B3D" w:rsidRPr="00BA7364" w:rsidRDefault="00C35B3D" w:rsidP="00BA7364">
            <w:pPr>
              <w:jc w:val="both"/>
              <w:rPr>
                <w:sz w:val="24"/>
                <w:szCs w:val="24"/>
              </w:rPr>
            </w:pPr>
          </w:p>
        </w:tc>
      </w:tr>
      <w:tr w:rsidR="00C35B3D" w:rsidRPr="00BA7364" w14:paraId="1F83F98B"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696AFCF5" w14:textId="77777777" w:rsidR="00C35B3D" w:rsidRPr="00BA7364" w:rsidRDefault="00C35B3D" w:rsidP="00BA7364">
            <w:pPr>
              <w:keepNext/>
              <w:rPr>
                <w:sz w:val="24"/>
                <w:szCs w:val="24"/>
              </w:rPr>
            </w:pPr>
            <w:r w:rsidRPr="00BA7364">
              <w:rPr>
                <w:sz w:val="24"/>
                <w:szCs w:val="24"/>
              </w:rPr>
              <w:t xml:space="preserve">Тема 3. </w:t>
            </w:r>
            <w:r w:rsidRPr="00BA7364">
              <w:rPr>
                <w:bCs/>
                <w:color w:val="000000"/>
                <w:sz w:val="24"/>
                <w:szCs w:val="24"/>
              </w:rPr>
              <w:t xml:space="preserve"> Индустрия 4.0 и Интернет вещей. SDN технологии. Квантовые технологии.</w:t>
            </w:r>
          </w:p>
        </w:tc>
        <w:tc>
          <w:tcPr>
            <w:tcW w:w="3827" w:type="dxa"/>
            <w:tcBorders>
              <w:top w:val="single" w:sz="6" w:space="0" w:color="auto"/>
              <w:left w:val="single" w:sz="6" w:space="0" w:color="auto"/>
              <w:bottom w:val="single" w:sz="6" w:space="0" w:color="auto"/>
              <w:right w:val="single" w:sz="6" w:space="0" w:color="auto"/>
            </w:tcBorders>
            <w:vAlign w:val="center"/>
          </w:tcPr>
          <w:p w14:paraId="48772DED"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Индустрии 4.0, Интернета вещей, квантовых технологий, виртуализации. </w:t>
            </w:r>
          </w:p>
        </w:tc>
        <w:tc>
          <w:tcPr>
            <w:tcW w:w="2693" w:type="dxa"/>
            <w:tcBorders>
              <w:left w:val="single" w:sz="6" w:space="0" w:color="auto"/>
              <w:bottom w:val="single" w:sz="4" w:space="0" w:color="auto"/>
              <w:right w:val="single" w:sz="6" w:space="0" w:color="auto"/>
            </w:tcBorders>
          </w:tcPr>
          <w:p w14:paraId="1F29BEA8" w14:textId="77777777" w:rsidR="00C35B3D" w:rsidRPr="00BA7364" w:rsidRDefault="00C35B3D" w:rsidP="00BA7364">
            <w:pPr>
              <w:jc w:val="both"/>
              <w:rPr>
                <w:sz w:val="24"/>
                <w:szCs w:val="24"/>
              </w:rPr>
            </w:pPr>
            <w:r w:rsidRPr="00BA7364">
              <w:rPr>
                <w:sz w:val="24"/>
                <w:szCs w:val="24"/>
              </w:rPr>
              <w:t>Подготовка презентаций</w:t>
            </w:r>
          </w:p>
        </w:tc>
      </w:tr>
      <w:tr w:rsidR="00C35B3D" w:rsidRPr="00BA7364" w14:paraId="631ED22C"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2508FA0D" w14:textId="77777777" w:rsidR="00C35B3D" w:rsidRPr="00BA7364" w:rsidRDefault="00C35B3D" w:rsidP="00BA7364">
            <w:pPr>
              <w:keepNext/>
              <w:rPr>
                <w:sz w:val="24"/>
                <w:szCs w:val="24"/>
              </w:rPr>
            </w:pPr>
            <w:r w:rsidRPr="00BA7364">
              <w:rPr>
                <w:sz w:val="24"/>
                <w:szCs w:val="24"/>
              </w:rPr>
              <w:t xml:space="preserve">Тема 4.  </w:t>
            </w:r>
            <w:r w:rsidRPr="00BA7364">
              <w:rPr>
                <w:bCs/>
                <w:color w:val="000000"/>
                <w:sz w:val="24"/>
                <w:szCs w:val="24"/>
              </w:rPr>
              <w:t>Технологии распределенного реестра. Криптовалюты. Смарт-контракты и их использование в бизнесе. Технологии виртуальной и дополненной реальности, возможности их применения.</w:t>
            </w:r>
          </w:p>
        </w:tc>
        <w:tc>
          <w:tcPr>
            <w:tcW w:w="3827" w:type="dxa"/>
            <w:tcBorders>
              <w:top w:val="single" w:sz="6" w:space="0" w:color="auto"/>
              <w:left w:val="single" w:sz="6" w:space="0" w:color="auto"/>
              <w:bottom w:val="single" w:sz="6" w:space="0" w:color="auto"/>
              <w:right w:val="single" w:sz="6" w:space="0" w:color="auto"/>
            </w:tcBorders>
            <w:vAlign w:val="center"/>
          </w:tcPr>
          <w:p w14:paraId="646D932C" w14:textId="77777777" w:rsidR="00C35B3D" w:rsidRPr="00BA7364" w:rsidRDefault="00C35B3D" w:rsidP="00BA7364">
            <w:pPr>
              <w:jc w:val="both"/>
              <w:rPr>
                <w:sz w:val="24"/>
                <w:szCs w:val="24"/>
              </w:rPr>
            </w:pPr>
            <w:r w:rsidRPr="00BA7364">
              <w:rPr>
                <w:sz w:val="24"/>
                <w:szCs w:val="24"/>
              </w:rPr>
              <w:t xml:space="preserve">Знакомство с научными исследованиями в области блокчейн-технологий, криптовалют, технологий AR/VR. </w:t>
            </w:r>
          </w:p>
        </w:tc>
        <w:tc>
          <w:tcPr>
            <w:tcW w:w="2693" w:type="dxa"/>
            <w:tcBorders>
              <w:top w:val="single" w:sz="4" w:space="0" w:color="auto"/>
              <w:left w:val="single" w:sz="6" w:space="0" w:color="auto"/>
              <w:bottom w:val="single" w:sz="6" w:space="0" w:color="auto"/>
              <w:right w:val="single" w:sz="6" w:space="0" w:color="auto"/>
            </w:tcBorders>
          </w:tcPr>
          <w:p w14:paraId="5AB3DFA4" w14:textId="77777777" w:rsidR="00C35B3D" w:rsidRPr="00BA7364" w:rsidRDefault="00C35B3D" w:rsidP="00BA7364">
            <w:pPr>
              <w:jc w:val="both"/>
              <w:rPr>
                <w:sz w:val="24"/>
                <w:szCs w:val="24"/>
              </w:rPr>
            </w:pPr>
          </w:p>
          <w:p w14:paraId="41977C8E" w14:textId="77777777" w:rsidR="00C35B3D" w:rsidRPr="00BA7364" w:rsidRDefault="00C35B3D" w:rsidP="00BA7364">
            <w:pPr>
              <w:jc w:val="both"/>
              <w:rPr>
                <w:sz w:val="24"/>
                <w:szCs w:val="24"/>
              </w:rPr>
            </w:pPr>
            <w:r w:rsidRPr="00BA7364">
              <w:rPr>
                <w:sz w:val="24"/>
                <w:szCs w:val="24"/>
              </w:rPr>
              <w:t>Подготовка эссе.</w:t>
            </w:r>
          </w:p>
          <w:p w14:paraId="6B923597" w14:textId="77777777" w:rsidR="00C35B3D" w:rsidRPr="00BA7364" w:rsidRDefault="00C35B3D" w:rsidP="00BA7364">
            <w:pPr>
              <w:jc w:val="both"/>
              <w:rPr>
                <w:sz w:val="24"/>
                <w:szCs w:val="24"/>
              </w:rPr>
            </w:pPr>
          </w:p>
        </w:tc>
      </w:tr>
      <w:tr w:rsidR="00C35B3D" w:rsidRPr="00BA7364" w14:paraId="5619B018" w14:textId="77777777" w:rsidTr="00BA7364">
        <w:trPr>
          <w:trHeight w:val="307"/>
        </w:trPr>
        <w:tc>
          <w:tcPr>
            <w:tcW w:w="3071" w:type="dxa"/>
            <w:tcBorders>
              <w:top w:val="single" w:sz="6" w:space="0" w:color="auto"/>
              <w:left w:val="single" w:sz="6" w:space="0" w:color="auto"/>
              <w:bottom w:val="single" w:sz="6" w:space="0" w:color="auto"/>
              <w:right w:val="single" w:sz="6" w:space="0" w:color="auto"/>
            </w:tcBorders>
          </w:tcPr>
          <w:p w14:paraId="3071C69D" w14:textId="77777777" w:rsidR="00C35B3D" w:rsidRPr="00BA7364" w:rsidRDefault="00C35B3D" w:rsidP="00BA7364">
            <w:pPr>
              <w:keepNext/>
              <w:rPr>
                <w:sz w:val="24"/>
                <w:szCs w:val="24"/>
              </w:rPr>
            </w:pPr>
            <w:r w:rsidRPr="00BA7364">
              <w:rPr>
                <w:sz w:val="24"/>
                <w:szCs w:val="24"/>
              </w:rPr>
              <w:t xml:space="preserve">Тема 5. </w:t>
            </w:r>
            <w:r w:rsidRPr="00BA7364">
              <w:t xml:space="preserve"> </w:t>
            </w:r>
            <w:r w:rsidRPr="00BA7364">
              <w:rPr>
                <w:bCs/>
                <w:color w:val="000000"/>
                <w:sz w:val="24"/>
                <w:szCs w:val="24"/>
              </w:rPr>
              <w:t>Национальная программа «Цифровая экономика Российской Федерации». Сквозные технологии и их развитие.</w:t>
            </w:r>
          </w:p>
        </w:tc>
        <w:tc>
          <w:tcPr>
            <w:tcW w:w="3827" w:type="dxa"/>
            <w:tcBorders>
              <w:top w:val="single" w:sz="6" w:space="0" w:color="auto"/>
              <w:left w:val="single" w:sz="6" w:space="0" w:color="auto"/>
              <w:bottom w:val="single" w:sz="6" w:space="0" w:color="auto"/>
              <w:right w:val="single" w:sz="6" w:space="0" w:color="auto"/>
            </w:tcBorders>
            <w:vAlign w:val="center"/>
          </w:tcPr>
          <w:p w14:paraId="17DD4CB4" w14:textId="77777777" w:rsidR="00C35B3D" w:rsidRPr="00BA7364" w:rsidRDefault="00C35B3D" w:rsidP="00BA7364">
            <w:pPr>
              <w:jc w:val="both"/>
              <w:rPr>
                <w:sz w:val="24"/>
                <w:szCs w:val="24"/>
              </w:rPr>
            </w:pPr>
            <w:r w:rsidRPr="00BA7364">
              <w:rPr>
                <w:sz w:val="24"/>
                <w:szCs w:val="24"/>
              </w:rPr>
              <w:t>Расчет монетизации стартапов и ИТ проектов с использованием сквозных технологий</w:t>
            </w:r>
          </w:p>
        </w:tc>
        <w:tc>
          <w:tcPr>
            <w:tcW w:w="2693" w:type="dxa"/>
            <w:tcBorders>
              <w:top w:val="single" w:sz="4" w:space="0" w:color="auto"/>
              <w:left w:val="single" w:sz="6" w:space="0" w:color="auto"/>
              <w:bottom w:val="single" w:sz="6" w:space="0" w:color="auto"/>
              <w:right w:val="single" w:sz="6" w:space="0" w:color="auto"/>
            </w:tcBorders>
          </w:tcPr>
          <w:p w14:paraId="1FD45CCD" w14:textId="77777777" w:rsidR="00C35B3D" w:rsidRPr="00BA7364" w:rsidRDefault="00C35B3D" w:rsidP="00BA7364">
            <w:pPr>
              <w:jc w:val="both"/>
              <w:rPr>
                <w:sz w:val="24"/>
                <w:szCs w:val="24"/>
              </w:rPr>
            </w:pPr>
            <w:r w:rsidRPr="00BA7364">
              <w:rPr>
                <w:sz w:val="24"/>
                <w:szCs w:val="24"/>
              </w:rPr>
              <w:t>Подготовка эссе.</w:t>
            </w:r>
          </w:p>
          <w:p w14:paraId="30F8DBEC" w14:textId="77777777" w:rsidR="00C35B3D" w:rsidRPr="00BA7364" w:rsidRDefault="00C35B3D" w:rsidP="00BA7364">
            <w:pPr>
              <w:jc w:val="both"/>
              <w:rPr>
                <w:sz w:val="24"/>
                <w:szCs w:val="24"/>
              </w:rPr>
            </w:pPr>
          </w:p>
        </w:tc>
      </w:tr>
    </w:tbl>
    <w:p w14:paraId="32856DE0" w14:textId="77777777" w:rsidR="00C35B3D" w:rsidRPr="00BA7364" w:rsidRDefault="00C35B3D" w:rsidP="00C35B3D">
      <w:pPr>
        <w:rPr>
          <w:szCs w:val="28"/>
        </w:rPr>
      </w:pPr>
      <w:bookmarkStart w:id="30" w:name="page29"/>
      <w:bookmarkStart w:id="31" w:name="_Toc511718859"/>
      <w:bookmarkStart w:id="32" w:name="_Toc515397805"/>
      <w:bookmarkEnd w:id="30"/>
    </w:p>
    <w:p w14:paraId="43D4E618" w14:textId="77777777" w:rsidR="00C35B3D" w:rsidRPr="00BA7364" w:rsidRDefault="00C35B3D" w:rsidP="00C35B3D">
      <w:pPr>
        <w:rPr>
          <w:b/>
          <w:bCs/>
          <w:i/>
          <w:iCs/>
          <w:szCs w:val="28"/>
        </w:rPr>
      </w:pPr>
      <w:bookmarkStart w:id="33" w:name="_Toc518469970"/>
      <w:bookmarkStart w:id="34" w:name="_Toc12280775"/>
      <w:r w:rsidRPr="00BA7364">
        <w:br w:type="page"/>
      </w:r>
    </w:p>
    <w:bookmarkEnd w:id="31"/>
    <w:bookmarkEnd w:id="32"/>
    <w:bookmarkEnd w:id="33"/>
    <w:bookmarkEnd w:id="34"/>
    <w:p w14:paraId="598BF7A4" w14:textId="77777777" w:rsidR="00C35B3D" w:rsidRPr="00EC7014" w:rsidRDefault="00C35B3D" w:rsidP="00C35B3D">
      <w:pPr>
        <w:pStyle w:val="20"/>
        <w:jc w:val="both"/>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lastRenderedPageBreak/>
        <w:t xml:space="preserve">6.2. Перечень вопросов, заданий, тем для подготовки к текущему контролю </w:t>
      </w:r>
    </w:p>
    <w:p w14:paraId="69A82F02" w14:textId="77777777" w:rsidR="00C35B3D" w:rsidRPr="00EC7014" w:rsidRDefault="00C35B3D" w:rsidP="00C35B3D">
      <w:pPr>
        <w:pStyle w:val="Style10"/>
        <w:widowControl/>
        <w:ind w:firstLine="709"/>
        <w:jc w:val="center"/>
        <w:rPr>
          <w:i/>
          <w:sz w:val="28"/>
          <w:szCs w:val="28"/>
        </w:rPr>
      </w:pPr>
      <w:r w:rsidRPr="00EC7014">
        <w:rPr>
          <w:i/>
          <w:sz w:val="28"/>
          <w:szCs w:val="28"/>
        </w:rPr>
        <w:t>Примерные темы эссе:</w:t>
      </w:r>
    </w:p>
    <w:p w14:paraId="74205729"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машинного обучения для создания новых сервисов системы CRM предприятия.</w:t>
      </w:r>
    </w:p>
    <w:p w14:paraId="17BCAE44"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Использование технологии анализа больших данных для создания облачного сервиса скоринга для банков.</w:t>
      </w:r>
    </w:p>
    <w:p w14:paraId="3C762F9C"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 xml:space="preserve">Внедрение системы автоматизации сборочного цеха с использованием </w:t>
      </w:r>
      <w:proofErr w:type="spellStart"/>
      <w:r w:rsidRPr="00EC7014">
        <w:rPr>
          <w:sz w:val="28"/>
          <w:szCs w:val="28"/>
        </w:rPr>
        <w:t>киберфизических</w:t>
      </w:r>
      <w:proofErr w:type="spellEnd"/>
      <w:r w:rsidRPr="00EC7014">
        <w:rPr>
          <w:sz w:val="28"/>
          <w:szCs w:val="28"/>
        </w:rPr>
        <w:t xml:space="preserve"> систем.</w:t>
      </w:r>
    </w:p>
    <w:p w14:paraId="1D0D4366"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Создание системы сервисов на основе внедрения технологий Интернета вещей в деятельность ЖКХ.</w:t>
      </w:r>
    </w:p>
    <w:p w14:paraId="20DF5DB9"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собственной криптовалюты для обеспечения взаимных расчетов внутри холдинга.</w:t>
      </w:r>
    </w:p>
    <w:p w14:paraId="341B487E"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Разработка облачного сервиса юридического согласования договоров между компаниями на основе технологии Смарт контрактов.</w:t>
      </w:r>
    </w:p>
    <w:p w14:paraId="15B8CBCA" w14:textId="77777777" w:rsidR="00C35B3D" w:rsidRPr="00EC7014" w:rsidRDefault="00C35B3D" w:rsidP="00C35B3D">
      <w:pPr>
        <w:pStyle w:val="a7"/>
        <w:widowControl/>
        <w:numPr>
          <w:ilvl w:val="0"/>
          <w:numId w:val="10"/>
        </w:numPr>
        <w:autoSpaceDE/>
        <w:autoSpaceDN/>
        <w:adjustRightInd/>
        <w:contextualSpacing/>
        <w:jc w:val="both"/>
        <w:rPr>
          <w:sz w:val="28"/>
          <w:szCs w:val="28"/>
        </w:rPr>
      </w:pPr>
      <w:r w:rsidRPr="00EC7014">
        <w:rPr>
          <w:sz w:val="28"/>
          <w:szCs w:val="28"/>
        </w:rPr>
        <w:t>Внедрение системы криптозащиты секретной информации с использованием квантовых вычислений.</w:t>
      </w:r>
    </w:p>
    <w:p w14:paraId="6D6EB8D5" w14:textId="77777777" w:rsidR="00C35B3D" w:rsidRPr="00EC7014" w:rsidRDefault="00C35B3D" w:rsidP="00EC7014">
      <w:pPr>
        <w:pStyle w:val="a7"/>
        <w:widowControl/>
        <w:numPr>
          <w:ilvl w:val="0"/>
          <w:numId w:val="10"/>
        </w:numPr>
        <w:autoSpaceDE/>
        <w:autoSpaceDN/>
        <w:adjustRightInd/>
        <w:contextualSpacing/>
        <w:jc w:val="both"/>
        <w:rPr>
          <w:sz w:val="28"/>
          <w:szCs w:val="28"/>
        </w:rPr>
      </w:pPr>
      <w:r w:rsidRPr="00EC7014">
        <w:rPr>
          <w:sz w:val="28"/>
          <w:szCs w:val="28"/>
        </w:rPr>
        <w:t>Использование VR технологий для создания клиентского сервиса компании, торгующей загородной недвижимостью.</w:t>
      </w:r>
    </w:p>
    <w:p w14:paraId="4BB5A2E9" w14:textId="77777777" w:rsidR="00C35B3D" w:rsidRPr="00EC7014" w:rsidRDefault="00C35B3D" w:rsidP="00EC7014">
      <w:pPr>
        <w:pStyle w:val="a7"/>
        <w:ind w:left="720"/>
        <w:contextualSpacing/>
        <w:jc w:val="both"/>
        <w:rPr>
          <w:sz w:val="28"/>
          <w:szCs w:val="28"/>
        </w:rPr>
      </w:pPr>
    </w:p>
    <w:p w14:paraId="1237B544" w14:textId="77777777" w:rsidR="00C35B3D" w:rsidRPr="00EC7014" w:rsidRDefault="00C35B3D" w:rsidP="00EC7014">
      <w:pPr>
        <w:ind w:firstLine="720"/>
        <w:jc w:val="both"/>
        <w:rPr>
          <w:rStyle w:val="FontStyle429"/>
          <w:sz w:val="28"/>
          <w:szCs w:val="28"/>
        </w:rPr>
      </w:pPr>
      <w:r w:rsidRPr="00EC7014">
        <w:rPr>
          <w:rStyle w:val="FontStyle429"/>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7E31A566" w14:textId="77777777" w:rsidR="00C35B3D" w:rsidRPr="00EC7014" w:rsidRDefault="00C35B3D" w:rsidP="00EC7014">
      <w:pPr>
        <w:ind w:firstLine="720"/>
        <w:jc w:val="both"/>
        <w:rPr>
          <w:sz w:val="28"/>
          <w:szCs w:val="28"/>
          <w:highlight w:val="green"/>
        </w:rPr>
      </w:pPr>
    </w:p>
    <w:p w14:paraId="51A346FE" w14:textId="77777777" w:rsidR="00C204B0" w:rsidRPr="00EC7014" w:rsidRDefault="00C204B0" w:rsidP="00C204B0">
      <w:pPr>
        <w:pStyle w:val="1"/>
        <w:spacing w:before="0" w:after="0" w:line="240" w:lineRule="auto"/>
        <w:ind w:firstLine="0"/>
        <w:rPr>
          <w:rFonts w:ascii="Times New Roman" w:hAnsi="Times New Roman"/>
          <w:sz w:val="28"/>
          <w:szCs w:val="28"/>
          <w:lang w:val="ru-RU"/>
        </w:rPr>
      </w:pPr>
      <w:bookmarkStart w:id="35" w:name="_Toc515397806"/>
      <w:bookmarkStart w:id="36" w:name="_Toc518469971"/>
      <w:bookmarkStart w:id="37" w:name="_Toc12280776"/>
      <w:r w:rsidRPr="00EC7014">
        <w:rPr>
          <w:rFonts w:ascii="Times New Roman" w:hAnsi="Times New Roman"/>
          <w:sz w:val="28"/>
          <w:szCs w:val="28"/>
          <w:lang w:val="ru-RU"/>
        </w:rPr>
        <w:t>7. Фонд оценочных средств для проведения промежуточной аттестации обучающихся по дисциплине</w:t>
      </w:r>
      <w:bookmarkEnd w:id="35"/>
      <w:bookmarkEnd w:id="36"/>
      <w:bookmarkEnd w:id="37"/>
    </w:p>
    <w:p w14:paraId="7FE771BC" w14:textId="77777777" w:rsidR="00C204B0" w:rsidRPr="00C6031A" w:rsidRDefault="00C204B0" w:rsidP="00C204B0">
      <w:pPr>
        <w:keepNext/>
        <w:keepLines/>
        <w:ind w:firstLine="708"/>
        <w:jc w:val="both"/>
        <w:outlineLvl w:val="1"/>
        <w:rPr>
          <w:sz w:val="28"/>
          <w:szCs w:val="28"/>
        </w:rPr>
      </w:pPr>
      <w:bookmarkStart w:id="38" w:name="page41"/>
      <w:bookmarkEnd w:id="38"/>
      <w:r w:rsidRPr="00C6031A">
        <w:rPr>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 содержатся в разделе 2. </w:t>
      </w:r>
    </w:p>
    <w:p w14:paraId="6D0335FA" w14:textId="77777777" w:rsidR="00C204B0" w:rsidRPr="00EC7014" w:rsidRDefault="00C204B0" w:rsidP="00C204B0">
      <w:pPr>
        <w:tabs>
          <w:tab w:val="right" w:leader="underscore" w:pos="8505"/>
        </w:tabs>
        <w:ind w:firstLine="709"/>
        <w:jc w:val="both"/>
        <w:rPr>
          <w:bCs/>
          <w:sz w:val="28"/>
          <w:szCs w:val="28"/>
        </w:rPr>
      </w:pPr>
    </w:p>
    <w:p w14:paraId="2F3A9B40" w14:textId="77777777" w:rsidR="00C204B0" w:rsidRDefault="00C204B0" w:rsidP="00C204B0">
      <w:pPr>
        <w:pStyle w:val="20"/>
        <w:spacing w:before="0"/>
        <w:jc w:val="center"/>
        <w:rPr>
          <w:rFonts w:ascii="Times New Roman" w:hAnsi="Times New Roman" w:cs="Times New Roman"/>
          <w:b/>
          <w:i/>
          <w:color w:val="auto"/>
          <w:sz w:val="28"/>
          <w:szCs w:val="28"/>
        </w:rPr>
      </w:pPr>
      <w:bookmarkStart w:id="39" w:name="_Toc511718862"/>
      <w:bookmarkStart w:id="40" w:name="_Toc515397808"/>
      <w:bookmarkStart w:id="41" w:name="_Toc518469973"/>
      <w:bookmarkStart w:id="42" w:name="_Toc12280778"/>
      <w:r w:rsidRPr="00EC7014">
        <w:rPr>
          <w:rFonts w:ascii="Times New Roman" w:hAnsi="Times New Roman" w:cs="Times New Roman"/>
          <w:b/>
          <w:i/>
          <w:color w:val="auto"/>
          <w:sz w:val="28"/>
          <w:szCs w:val="28"/>
        </w:rPr>
        <w:t xml:space="preserve">Типовые контрольные задания или иные материалы, </w:t>
      </w:r>
    </w:p>
    <w:p w14:paraId="7662C196" w14:textId="77777777" w:rsidR="00C204B0" w:rsidRPr="00EC7014" w:rsidRDefault="00C204B0" w:rsidP="00C204B0">
      <w:pPr>
        <w:pStyle w:val="20"/>
        <w:spacing w:before="0"/>
        <w:jc w:val="center"/>
        <w:rPr>
          <w:rFonts w:ascii="Times New Roman" w:hAnsi="Times New Roman" w:cs="Times New Roman"/>
          <w:b/>
          <w:i/>
          <w:color w:val="auto"/>
          <w:sz w:val="28"/>
          <w:szCs w:val="28"/>
        </w:rPr>
      </w:pPr>
      <w:r w:rsidRPr="00EC7014">
        <w:rPr>
          <w:rFonts w:ascii="Times New Roman" w:hAnsi="Times New Roman" w:cs="Times New Roman"/>
          <w:b/>
          <w:i/>
          <w:color w:val="auto"/>
          <w:sz w:val="28"/>
          <w:szCs w:val="28"/>
        </w:rPr>
        <w:t>необходимые для оценки</w:t>
      </w:r>
      <w:r>
        <w:rPr>
          <w:rFonts w:ascii="Times New Roman" w:hAnsi="Times New Roman" w:cs="Times New Roman"/>
          <w:b/>
          <w:i/>
          <w:color w:val="auto"/>
          <w:sz w:val="28"/>
          <w:szCs w:val="28"/>
        </w:rPr>
        <w:t xml:space="preserve"> умений,</w:t>
      </w:r>
      <w:r w:rsidRPr="00EC7014">
        <w:rPr>
          <w:rFonts w:ascii="Times New Roman" w:hAnsi="Times New Roman" w:cs="Times New Roman"/>
          <w:b/>
          <w:i/>
          <w:color w:val="auto"/>
          <w:sz w:val="28"/>
          <w:szCs w:val="28"/>
        </w:rPr>
        <w:t xml:space="preserve"> знаний</w:t>
      </w:r>
      <w:bookmarkEnd w:id="39"/>
      <w:bookmarkEnd w:id="40"/>
      <w:bookmarkEnd w:id="41"/>
      <w:bookmarkEnd w:id="42"/>
    </w:p>
    <w:p w14:paraId="45A98171" w14:textId="77777777" w:rsidR="00C204B0" w:rsidRPr="00C204B0" w:rsidRDefault="00C204B0" w:rsidP="00C204B0">
      <w:pPr>
        <w:pStyle w:val="Style13"/>
        <w:widowControl/>
        <w:ind w:left="360"/>
        <w:jc w:val="right"/>
        <w:rPr>
          <w:rStyle w:val="FontStyle429"/>
          <w:sz w:val="28"/>
          <w:szCs w:val="28"/>
        </w:rPr>
      </w:pPr>
      <w:r w:rsidRPr="00EC7014">
        <w:rPr>
          <w:rStyle w:val="FontStyle429"/>
          <w:sz w:val="28"/>
          <w:szCs w:val="28"/>
        </w:rPr>
        <w:t xml:space="preserve">Таблица </w:t>
      </w:r>
      <w:r w:rsidRPr="00C204B0">
        <w:rPr>
          <w:rStyle w:val="FontStyle429"/>
          <w:sz w:val="28"/>
          <w:szCs w:val="28"/>
        </w:rPr>
        <w:t>6</w:t>
      </w:r>
    </w:p>
    <w:tbl>
      <w:tblPr>
        <w:tblW w:w="10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2551"/>
        <w:gridCol w:w="2552"/>
        <w:gridCol w:w="3260"/>
      </w:tblGrid>
      <w:tr w:rsidR="00C204B0" w:rsidRPr="00871C0B" w14:paraId="798CF2A0" w14:textId="77777777" w:rsidTr="00D106AE">
        <w:tc>
          <w:tcPr>
            <w:tcW w:w="2014" w:type="dxa"/>
            <w:tcBorders>
              <w:bottom w:val="single" w:sz="4" w:space="0" w:color="auto"/>
            </w:tcBorders>
            <w:shd w:val="clear" w:color="auto" w:fill="auto"/>
          </w:tcPr>
          <w:p w14:paraId="12D79FE6" w14:textId="77777777" w:rsidR="00C204B0" w:rsidRPr="009F5CC8" w:rsidRDefault="00C204B0" w:rsidP="00C204B0">
            <w:pPr>
              <w:jc w:val="center"/>
              <w:rPr>
                <w:rFonts w:eastAsia="Calibri"/>
                <w:b/>
                <w:color w:val="000000"/>
                <w:sz w:val="22"/>
                <w:szCs w:val="22"/>
              </w:rPr>
            </w:pPr>
            <w:r w:rsidRPr="009F5CC8">
              <w:rPr>
                <w:rFonts w:eastAsia="Calibri"/>
                <w:b/>
                <w:color w:val="000000"/>
                <w:sz w:val="22"/>
                <w:szCs w:val="22"/>
              </w:rPr>
              <w:t>Наименование компетенции</w:t>
            </w:r>
          </w:p>
        </w:tc>
        <w:tc>
          <w:tcPr>
            <w:tcW w:w="2551" w:type="dxa"/>
            <w:shd w:val="clear" w:color="auto" w:fill="auto"/>
          </w:tcPr>
          <w:p w14:paraId="751DF7D8" w14:textId="77777777" w:rsidR="00C204B0" w:rsidRPr="009F5CC8" w:rsidRDefault="00C204B0" w:rsidP="00C204B0">
            <w:pPr>
              <w:jc w:val="center"/>
              <w:rPr>
                <w:rFonts w:eastAsia="Calibri"/>
                <w:b/>
                <w:color w:val="000000"/>
                <w:sz w:val="22"/>
                <w:szCs w:val="22"/>
              </w:rPr>
            </w:pPr>
            <w:r w:rsidRPr="009F5CC8">
              <w:rPr>
                <w:rFonts w:eastAsia="Calibri"/>
                <w:b/>
                <w:color w:val="000000"/>
                <w:sz w:val="22"/>
                <w:szCs w:val="22"/>
              </w:rPr>
              <w:t>Наименование индикаторов достижения компетенции</w:t>
            </w:r>
          </w:p>
        </w:tc>
        <w:tc>
          <w:tcPr>
            <w:tcW w:w="2552" w:type="dxa"/>
            <w:shd w:val="clear" w:color="auto" w:fill="auto"/>
          </w:tcPr>
          <w:p w14:paraId="19BA09A4" w14:textId="77777777" w:rsidR="00C204B0" w:rsidRPr="009F5CC8" w:rsidRDefault="00C204B0" w:rsidP="00C204B0">
            <w:pPr>
              <w:jc w:val="center"/>
              <w:rPr>
                <w:rFonts w:eastAsia="Calibri"/>
                <w:b/>
                <w:color w:val="000000"/>
                <w:sz w:val="22"/>
                <w:szCs w:val="22"/>
              </w:rPr>
            </w:pPr>
            <w:r w:rsidRPr="009F5CC8">
              <w:rPr>
                <w:rFonts w:eastAsia="Calibri"/>
                <w:b/>
                <w:color w:val="000000"/>
                <w:sz w:val="22"/>
                <w:szCs w:val="22"/>
              </w:rPr>
              <w:t>Результаты</w:t>
            </w:r>
          </w:p>
          <w:p w14:paraId="111088E9" w14:textId="77777777" w:rsidR="00C204B0" w:rsidRPr="009F5CC8" w:rsidRDefault="00C204B0" w:rsidP="00C204B0">
            <w:pPr>
              <w:jc w:val="center"/>
              <w:rPr>
                <w:rFonts w:eastAsia="Calibri"/>
                <w:b/>
                <w:color w:val="000000"/>
                <w:sz w:val="22"/>
                <w:szCs w:val="22"/>
              </w:rPr>
            </w:pPr>
            <w:r w:rsidRPr="009F5CC8">
              <w:rPr>
                <w:rFonts w:eastAsia="Calibri"/>
                <w:b/>
                <w:color w:val="000000"/>
                <w:sz w:val="22"/>
                <w:szCs w:val="22"/>
              </w:rPr>
              <w:t>обучения</w:t>
            </w:r>
          </w:p>
          <w:p w14:paraId="42610C31" w14:textId="77777777" w:rsidR="00C204B0" w:rsidRPr="009F5CC8" w:rsidRDefault="00C204B0" w:rsidP="00C204B0">
            <w:pPr>
              <w:jc w:val="center"/>
              <w:rPr>
                <w:rFonts w:eastAsia="Calibri"/>
                <w:b/>
                <w:color w:val="000000"/>
                <w:sz w:val="22"/>
                <w:szCs w:val="22"/>
              </w:rPr>
            </w:pPr>
            <w:r w:rsidRPr="009F5CC8">
              <w:rPr>
                <w:rFonts w:eastAsia="Calibri"/>
                <w:b/>
                <w:color w:val="000000"/>
                <w:sz w:val="22"/>
                <w:szCs w:val="22"/>
              </w:rPr>
              <w:t>(умения и знания), соотнесенные с индикаторами достижения компетенции</w:t>
            </w:r>
          </w:p>
        </w:tc>
        <w:tc>
          <w:tcPr>
            <w:tcW w:w="3260" w:type="dxa"/>
            <w:shd w:val="clear" w:color="auto" w:fill="auto"/>
          </w:tcPr>
          <w:p w14:paraId="201D7A76" w14:textId="77777777" w:rsidR="00C204B0" w:rsidRPr="009F5CC8" w:rsidRDefault="00C204B0" w:rsidP="00C204B0">
            <w:pPr>
              <w:jc w:val="center"/>
              <w:rPr>
                <w:rFonts w:eastAsia="Calibri"/>
                <w:b/>
                <w:color w:val="000000"/>
                <w:sz w:val="22"/>
                <w:szCs w:val="22"/>
              </w:rPr>
            </w:pPr>
            <w:r w:rsidRPr="009F5CC8">
              <w:rPr>
                <w:rFonts w:eastAsia="Calibri"/>
                <w:b/>
                <w:color w:val="000000"/>
                <w:sz w:val="22"/>
                <w:szCs w:val="22"/>
              </w:rPr>
              <w:t>Типовые контрольные</w:t>
            </w:r>
          </w:p>
          <w:p w14:paraId="25EFBF5C" w14:textId="77777777" w:rsidR="00C204B0" w:rsidRPr="009F5CC8" w:rsidRDefault="00C204B0" w:rsidP="00C204B0">
            <w:pPr>
              <w:jc w:val="center"/>
              <w:rPr>
                <w:rFonts w:eastAsia="Calibri"/>
                <w:b/>
                <w:color w:val="000000"/>
                <w:sz w:val="22"/>
                <w:szCs w:val="22"/>
              </w:rPr>
            </w:pPr>
            <w:r w:rsidRPr="009F5CC8">
              <w:rPr>
                <w:rFonts w:eastAsia="Calibri"/>
                <w:b/>
                <w:color w:val="000000"/>
                <w:sz w:val="22"/>
                <w:szCs w:val="22"/>
              </w:rPr>
              <w:t>задания</w:t>
            </w:r>
          </w:p>
        </w:tc>
      </w:tr>
      <w:tr w:rsidR="00C204B0" w:rsidRPr="00871C0B" w14:paraId="575DC034" w14:textId="77777777" w:rsidTr="00D106AE">
        <w:tc>
          <w:tcPr>
            <w:tcW w:w="2014" w:type="dxa"/>
            <w:tcBorders>
              <w:bottom w:val="single" w:sz="4" w:space="0" w:color="auto"/>
            </w:tcBorders>
            <w:shd w:val="clear" w:color="auto" w:fill="auto"/>
          </w:tcPr>
          <w:p w14:paraId="2F44EBE5" w14:textId="77777777" w:rsidR="00C204B0" w:rsidRPr="009F5CC8" w:rsidRDefault="00C204B0" w:rsidP="00C204B0">
            <w:pPr>
              <w:jc w:val="center"/>
              <w:rPr>
                <w:b/>
                <w:color w:val="000000"/>
                <w:sz w:val="22"/>
                <w:szCs w:val="22"/>
              </w:rPr>
            </w:pPr>
            <w:r w:rsidRPr="009F5CC8">
              <w:rPr>
                <w:b/>
                <w:color w:val="000000"/>
                <w:sz w:val="22"/>
                <w:szCs w:val="22"/>
              </w:rPr>
              <w:t>ПК-1</w:t>
            </w:r>
          </w:p>
          <w:p w14:paraId="021A8F21" w14:textId="77777777" w:rsidR="00C204B0" w:rsidRPr="009F5CC8" w:rsidRDefault="00C204B0" w:rsidP="00C204B0">
            <w:pPr>
              <w:jc w:val="both"/>
              <w:rPr>
                <w:rStyle w:val="FontStyle12"/>
                <w:color w:val="000000"/>
                <w:sz w:val="22"/>
                <w:szCs w:val="22"/>
              </w:rPr>
            </w:pPr>
            <w:r w:rsidRPr="009F5CC8">
              <w:rPr>
                <w:color w:val="000000"/>
                <w:sz w:val="22"/>
                <w:szCs w:val="22"/>
              </w:rPr>
              <w:t xml:space="preserve">Способность использовать сквозные цифровые технологии в стратегическом управлении ИТ </w:t>
            </w:r>
          </w:p>
        </w:tc>
        <w:tc>
          <w:tcPr>
            <w:tcW w:w="2551" w:type="dxa"/>
            <w:shd w:val="clear" w:color="auto" w:fill="auto"/>
          </w:tcPr>
          <w:p w14:paraId="4FF19DC9" w14:textId="77777777" w:rsidR="00C204B0" w:rsidRPr="009F5CC8" w:rsidRDefault="00C204B0" w:rsidP="00C204B0">
            <w:pPr>
              <w:pStyle w:val="Style2"/>
              <w:spacing w:line="240" w:lineRule="auto"/>
              <w:ind w:firstLine="0"/>
              <w:rPr>
                <w:rStyle w:val="FontStyle12"/>
                <w:rFonts w:eastAsia="Calibri"/>
                <w:sz w:val="22"/>
                <w:szCs w:val="22"/>
              </w:rPr>
            </w:pPr>
            <w:r w:rsidRPr="009F5CC8">
              <w:rPr>
                <w:rStyle w:val="FontStyle12"/>
                <w:rFonts w:eastAsia="Calibri"/>
                <w:sz w:val="22"/>
                <w:szCs w:val="22"/>
              </w:rPr>
              <w:t>1.Использует потенциал сквозных технологий для поддержки процессов стратегического планирования и управления</w:t>
            </w:r>
          </w:p>
          <w:p w14:paraId="033EF5BA" w14:textId="77777777" w:rsidR="00C204B0" w:rsidRPr="009F5CC8" w:rsidRDefault="00C204B0" w:rsidP="00C204B0">
            <w:pPr>
              <w:pStyle w:val="Style2"/>
              <w:spacing w:line="240" w:lineRule="auto"/>
              <w:ind w:firstLine="0"/>
              <w:rPr>
                <w:rStyle w:val="FontStyle12"/>
                <w:rFonts w:eastAsia="Calibri"/>
                <w:sz w:val="22"/>
                <w:szCs w:val="22"/>
              </w:rPr>
            </w:pPr>
          </w:p>
          <w:p w14:paraId="2165928D" w14:textId="77777777" w:rsidR="00C204B0" w:rsidRPr="009F5CC8" w:rsidRDefault="00C204B0" w:rsidP="00C204B0">
            <w:pPr>
              <w:pStyle w:val="Style2"/>
              <w:spacing w:line="240" w:lineRule="auto"/>
              <w:ind w:firstLine="0"/>
              <w:rPr>
                <w:rStyle w:val="FontStyle12"/>
                <w:rFonts w:eastAsia="Calibri"/>
                <w:sz w:val="22"/>
                <w:szCs w:val="22"/>
              </w:rPr>
            </w:pPr>
          </w:p>
          <w:p w14:paraId="50B3E49F" w14:textId="77777777" w:rsidR="00C204B0" w:rsidRPr="009F5CC8" w:rsidRDefault="00C204B0" w:rsidP="00C204B0">
            <w:pPr>
              <w:pStyle w:val="Style2"/>
              <w:spacing w:line="240" w:lineRule="auto"/>
              <w:ind w:firstLine="0"/>
              <w:rPr>
                <w:rStyle w:val="FontStyle12"/>
                <w:rFonts w:eastAsia="Calibri"/>
                <w:sz w:val="22"/>
                <w:szCs w:val="22"/>
              </w:rPr>
            </w:pPr>
          </w:p>
        </w:tc>
        <w:tc>
          <w:tcPr>
            <w:tcW w:w="2552" w:type="dxa"/>
            <w:shd w:val="clear" w:color="auto" w:fill="auto"/>
          </w:tcPr>
          <w:p w14:paraId="2056777D" w14:textId="77777777" w:rsidR="00C204B0" w:rsidRPr="009F5CC8" w:rsidRDefault="00C204B0" w:rsidP="00C204B0">
            <w:pPr>
              <w:overflowPunct w:val="0"/>
              <w:ind w:right="119"/>
              <w:jc w:val="both"/>
              <w:rPr>
                <w:sz w:val="22"/>
                <w:szCs w:val="22"/>
              </w:rPr>
            </w:pPr>
            <w:r w:rsidRPr="009F5CC8">
              <w:rPr>
                <w:b/>
                <w:bCs/>
                <w:sz w:val="22"/>
                <w:szCs w:val="22"/>
              </w:rPr>
              <w:t xml:space="preserve">Знать: </w:t>
            </w:r>
            <w:r w:rsidRPr="009F5CC8">
              <w:rPr>
                <w:sz w:val="22"/>
                <w:szCs w:val="22"/>
              </w:rPr>
              <w:t>основы стратегического управления и планирование командной организации работ с целью реализации цифровой трансформации организации.</w:t>
            </w:r>
          </w:p>
          <w:p w14:paraId="3032B414" w14:textId="77777777" w:rsidR="00C204B0" w:rsidRPr="009F5CC8" w:rsidRDefault="00C204B0" w:rsidP="009F5CC8">
            <w:pPr>
              <w:overflowPunct w:val="0"/>
              <w:ind w:right="119"/>
              <w:jc w:val="both"/>
              <w:rPr>
                <w:b/>
                <w:bCs/>
                <w:sz w:val="22"/>
                <w:szCs w:val="22"/>
              </w:rPr>
            </w:pPr>
            <w:r w:rsidRPr="009F5CC8">
              <w:rPr>
                <w:b/>
                <w:sz w:val="22"/>
                <w:szCs w:val="22"/>
              </w:rPr>
              <w:lastRenderedPageBreak/>
              <w:t>Уметь:</w:t>
            </w:r>
            <w:r w:rsidRPr="009F5CC8">
              <w:rPr>
                <w:b/>
                <w:bCs/>
                <w:sz w:val="22"/>
                <w:szCs w:val="22"/>
              </w:rPr>
              <w:t xml:space="preserve"> </w:t>
            </w:r>
            <w:r w:rsidRPr="009F5CC8">
              <w:rPr>
                <w:sz w:val="22"/>
                <w:szCs w:val="22"/>
              </w:rPr>
              <w:t>разрабатывать стратегию управления и планы командной организации работ с целью реализации цифровой трансформации организации.</w:t>
            </w:r>
          </w:p>
        </w:tc>
        <w:tc>
          <w:tcPr>
            <w:tcW w:w="3260" w:type="dxa"/>
            <w:shd w:val="clear" w:color="auto" w:fill="auto"/>
          </w:tcPr>
          <w:p w14:paraId="2433298D" w14:textId="77777777" w:rsidR="00C204B0" w:rsidRPr="009F5CC8" w:rsidRDefault="00C204B0" w:rsidP="00C204B0">
            <w:pPr>
              <w:ind w:right="119"/>
              <w:jc w:val="both"/>
              <w:rPr>
                <w:sz w:val="22"/>
                <w:szCs w:val="22"/>
              </w:rPr>
            </w:pPr>
            <w:r w:rsidRPr="009F5CC8">
              <w:rPr>
                <w:b/>
                <w:sz w:val="22"/>
                <w:szCs w:val="22"/>
              </w:rPr>
              <w:lastRenderedPageBreak/>
              <w:t>Задание 1</w:t>
            </w:r>
            <w:r w:rsidRPr="009F5CC8">
              <w:rPr>
                <w:sz w:val="22"/>
                <w:szCs w:val="22"/>
              </w:rPr>
              <w:t>. Крупная торговая компания объявила о внедрении технологии распределенного реестра в договорной работе с поставщиками. Опишите как эта технология может быть использована</w:t>
            </w:r>
          </w:p>
          <w:p w14:paraId="59CDC83C" w14:textId="77777777" w:rsidR="00C204B0" w:rsidRPr="009F5CC8" w:rsidRDefault="00C204B0" w:rsidP="00C204B0">
            <w:pPr>
              <w:tabs>
                <w:tab w:val="left" w:pos="0"/>
              </w:tabs>
              <w:jc w:val="both"/>
              <w:rPr>
                <w:bCs/>
                <w:sz w:val="22"/>
                <w:szCs w:val="22"/>
              </w:rPr>
            </w:pPr>
            <w:r w:rsidRPr="009F5CC8">
              <w:rPr>
                <w:b/>
                <w:sz w:val="22"/>
                <w:szCs w:val="22"/>
              </w:rPr>
              <w:t xml:space="preserve">Задание 2. </w:t>
            </w:r>
            <w:r w:rsidRPr="009F5CC8">
              <w:rPr>
                <w:bCs/>
                <w:sz w:val="22"/>
                <w:szCs w:val="22"/>
              </w:rPr>
              <w:t xml:space="preserve">Промышленный холдинг внедрил в работу </w:t>
            </w:r>
            <w:r w:rsidRPr="009F5CC8">
              <w:rPr>
                <w:bCs/>
                <w:sz w:val="22"/>
                <w:szCs w:val="22"/>
              </w:rPr>
              <w:lastRenderedPageBreak/>
              <w:t>сборочного конвейера Интернет вещей, что позволило ему уменьшить простои оборудования. Предложите варианты объяснения этому.</w:t>
            </w:r>
          </w:p>
          <w:p w14:paraId="4687809C" w14:textId="77777777" w:rsidR="00C204B0" w:rsidRPr="009F5CC8" w:rsidRDefault="00C204B0" w:rsidP="00C204B0">
            <w:pPr>
              <w:jc w:val="center"/>
              <w:rPr>
                <w:rFonts w:eastAsia="Calibri"/>
                <w:b/>
                <w:color w:val="000000"/>
                <w:sz w:val="22"/>
                <w:szCs w:val="22"/>
              </w:rPr>
            </w:pPr>
          </w:p>
        </w:tc>
      </w:tr>
      <w:tr w:rsidR="00C204B0" w:rsidRPr="00871C0B" w14:paraId="765BFD0C" w14:textId="77777777" w:rsidTr="00D106AE">
        <w:tc>
          <w:tcPr>
            <w:tcW w:w="2014" w:type="dxa"/>
            <w:tcBorders>
              <w:top w:val="single" w:sz="4" w:space="0" w:color="auto"/>
            </w:tcBorders>
            <w:shd w:val="clear" w:color="auto" w:fill="auto"/>
          </w:tcPr>
          <w:p w14:paraId="42A37B6F" w14:textId="77777777" w:rsidR="00C204B0" w:rsidRPr="009F5CC8" w:rsidRDefault="00C204B0" w:rsidP="00C204B0">
            <w:pPr>
              <w:jc w:val="center"/>
              <w:rPr>
                <w:rFonts w:eastAsia="Calibri"/>
                <w:b/>
                <w:color w:val="000000"/>
                <w:sz w:val="22"/>
                <w:szCs w:val="22"/>
              </w:rPr>
            </w:pPr>
          </w:p>
        </w:tc>
        <w:tc>
          <w:tcPr>
            <w:tcW w:w="2551" w:type="dxa"/>
            <w:shd w:val="clear" w:color="auto" w:fill="auto"/>
          </w:tcPr>
          <w:p w14:paraId="14C3246C" w14:textId="77777777" w:rsidR="00C204B0" w:rsidRPr="009F5CC8" w:rsidRDefault="00C204B0" w:rsidP="00C204B0">
            <w:pPr>
              <w:jc w:val="center"/>
              <w:rPr>
                <w:rFonts w:eastAsia="Calibri"/>
                <w:b/>
                <w:color w:val="000000"/>
                <w:sz w:val="22"/>
                <w:szCs w:val="22"/>
              </w:rPr>
            </w:pPr>
            <w:r w:rsidRPr="009F5CC8">
              <w:rPr>
                <w:rStyle w:val="FontStyle12"/>
                <w:rFonts w:eastAsia="Calibri"/>
                <w:sz w:val="22"/>
                <w:szCs w:val="22"/>
              </w:rPr>
              <w:t>2.Консультирует по вопросам использования сквозных технологий</w:t>
            </w:r>
          </w:p>
        </w:tc>
        <w:tc>
          <w:tcPr>
            <w:tcW w:w="2552" w:type="dxa"/>
            <w:shd w:val="clear" w:color="auto" w:fill="auto"/>
          </w:tcPr>
          <w:p w14:paraId="1D590792" w14:textId="77777777" w:rsidR="00C204B0" w:rsidRPr="009F5CC8" w:rsidRDefault="00C204B0" w:rsidP="00C204B0">
            <w:pPr>
              <w:overflowPunct w:val="0"/>
              <w:ind w:right="119"/>
              <w:jc w:val="both"/>
              <w:rPr>
                <w:sz w:val="22"/>
                <w:szCs w:val="22"/>
              </w:rPr>
            </w:pPr>
            <w:r w:rsidRPr="009F5CC8">
              <w:rPr>
                <w:b/>
                <w:bCs/>
                <w:sz w:val="22"/>
                <w:szCs w:val="22"/>
              </w:rPr>
              <w:t xml:space="preserve">Знать: </w:t>
            </w:r>
            <w:r w:rsidRPr="009F5CC8">
              <w:rPr>
                <w:sz w:val="22"/>
                <w:szCs w:val="22"/>
              </w:rPr>
              <w:t>основы управления, инструменты контроля и типы отчетности при реализации проектов в области цифровой трансформации бизнеса.</w:t>
            </w:r>
          </w:p>
          <w:p w14:paraId="7B8438B0" w14:textId="77777777" w:rsidR="00C204B0" w:rsidRPr="009F5CC8" w:rsidRDefault="00C204B0" w:rsidP="00C204B0">
            <w:pPr>
              <w:overflowPunct w:val="0"/>
              <w:ind w:right="119"/>
              <w:jc w:val="both"/>
              <w:rPr>
                <w:b/>
                <w:bCs/>
                <w:sz w:val="22"/>
                <w:szCs w:val="22"/>
              </w:rPr>
            </w:pPr>
            <w:r w:rsidRPr="009F5CC8">
              <w:rPr>
                <w:b/>
                <w:sz w:val="22"/>
                <w:szCs w:val="22"/>
              </w:rPr>
              <w:t xml:space="preserve">Уметь: </w:t>
            </w:r>
            <w:r w:rsidRPr="009F5CC8">
              <w:rPr>
                <w:sz w:val="22"/>
                <w:szCs w:val="22"/>
              </w:rPr>
              <w:t>использовать инструменты контроля, формировать отчетность о реализации планов и качестве работ при реализации проектов в области цифровой трансформации бизнеса.</w:t>
            </w:r>
          </w:p>
        </w:tc>
        <w:tc>
          <w:tcPr>
            <w:tcW w:w="3260" w:type="dxa"/>
            <w:shd w:val="clear" w:color="auto" w:fill="auto"/>
          </w:tcPr>
          <w:p w14:paraId="1A7FB12D" w14:textId="77777777" w:rsidR="00C204B0" w:rsidRPr="009F5CC8" w:rsidRDefault="00C204B0" w:rsidP="00C204B0">
            <w:pPr>
              <w:tabs>
                <w:tab w:val="left" w:pos="0"/>
              </w:tabs>
              <w:jc w:val="both"/>
              <w:rPr>
                <w:bCs/>
                <w:sz w:val="22"/>
                <w:szCs w:val="22"/>
              </w:rPr>
            </w:pPr>
            <w:r w:rsidRPr="009F5CC8">
              <w:rPr>
                <w:b/>
                <w:sz w:val="22"/>
                <w:szCs w:val="22"/>
              </w:rPr>
              <w:t xml:space="preserve">Задание 1. </w:t>
            </w:r>
            <w:r w:rsidRPr="009F5CC8">
              <w:rPr>
                <w:bCs/>
                <w:sz w:val="22"/>
                <w:szCs w:val="22"/>
              </w:rPr>
              <w:t>Стартап, который базируется в Сколково, разработал маркет-плейс, позволяющий небольшим строительным компаниям находить финансирование для реализации своих проектов. Какие компании из реального сектора экономики захотят инвестировать в такой стартап.</w:t>
            </w:r>
          </w:p>
          <w:p w14:paraId="2FBCBAEE" w14:textId="77777777" w:rsidR="00C204B0" w:rsidRPr="009F5CC8" w:rsidRDefault="00C204B0" w:rsidP="00D106AE">
            <w:pPr>
              <w:jc w:val="both"/>
              <w:rPr>
                <w:rFonts w:eastAsia="Calibri"/>
                <w:b/>
                <w:color w:val="000000"/>
                <w:sz w:val="22"/>
                <w:szCs w:val="22"/>
              </w:rPr>
            </w:pPr>
            <w:r w:rsidRPr="009F5CC8">
              <w:rPr>
                <w:b/>
                <w:sz w:val="22"/>
                <w:szCs w:val="22"/>
              </w:rPr>
              <w:t xml:space="preserve">Задание 2. </w:t>
            </w:r>
            <w:r w:rsidRPr="009F5CC8">
              <w:rPr>
                <w:bCs/>
                <w:sz w:val="22"/>
                <w:szCs w:val="22"/>
              </w:rPr>
              <w:t>Министерство труда и социальной защиты решило разработать цифровую платформу для предоставления социальных услуг населению. Предложите варианты участия в этом проекте бизнеса.</w:t>
            </w:r>
          </w:p>
        </w:tc>
      </w:tr>
      <w:tr w:rsidR="00C204B0" w:rsidRPr="00871C0B" w14:paraId="26F2D029" w14:textId="77777777" w:rsidTr="00D106AE">
        <w:tc>
          <w:tcPr>
            <w:tcW w:w="2014" w:type="dxa"/>
            <w:tcBorders>
              <w:bottom w:val="nil"/>
            </w:tcBorders>
            <w:shd w:val="clear" w:color="auto" w:fill="auto"/>
          </w:tcPr>
          <w:p w14:paraId="4207A53A" w14:textId="77777777" w:rsidR="00C204B0" w:rsidRPr="009F5CC8" w:rsidRDefault="00C204B0" w:rsidP="00C204B0">
            <w:pPr>
              <w:pStyle w:val="ConsPlusNormal"/>
              <w:widowControl/>
              <w:ind w:firstLine="0"/>
              <w:jc w:val="center"/>
              <w:rPr>
                <w:rFonts w:ascii="Times New Roman" w:hAnsi="Times New Roman" w:cs="Times New Roman"/>
                <w:b/>
                <w:sz w:val="22"/>
                <w:szCs w:val="22"/>
              </w:rPr>
            </w:pPr>
            <w:r w:rsidRPr="009F5CC8">
              <w:rPr>
                <w:rFonts w:ascii="Times New Roman" w:hAnsi="Times New Roman" w:cs="Times New Roman"/>
                <w:b/>
                <w:sz w:val="22"/>
                <w:szCs w:val="22"/>
              </w:rPr>
              <w:t>ПКН-5</w:t>
            </w:r>
          </w:p>
          <w:p w14:paraId="3A5A8341" w14:textId="77777777" w:rsidR="00C204B0" w:rsidRPr="009F5CC8" w:rsidRDefault="00C204B0" w:rsidP="00C204B0">
            <w:pPr>
              <w:pStyle w:val="ConsPlusNormal"/>
              <w:widowControl/>
              <w:ind w:firstLine="0"/>
              <w:rPr>
                <w:rFonts w:ascii="Times New Roman" w:hAnsi="Times New Roman" w:cs="Times New Roman"/>
                <w:sz w:val="22"/>
                <w:szCs w:val="22"/>
              </w:rPr>
            </w:pPr>
            <w:r w:rsidRPr="009F5CC8">
              <w:rPr>
                <w:rFonts w:ascii="Times New Roman" w:hAnsi="Times New Roman" w:cs="Times New Roman"/>
                <w:sz w:val="22"/>
                <w:szCs w:val="22"/>
              </w:rPr>
              <w:t>Способность применять сквозные цифровые технологии и их использование в бизнесе</w:t>
            </w:r>
          </w:p>
        </w:tc>
        <w:tc>
          <w:tcPr>
            <w:tcW w:w="2551" w:type="dxa"/>
            <w:tcBorders>
              <w:bottom w:val="single" w:sz="4" w:space="0" w:color="auto"/>
            </w:tcBorders>
            <w:shd w:val="clear" w:color="auto" w:fill="auto"/>
          </w:tcPr>
          <w:p w14:paraId="3D6A1EA5" w14:textId="77777777" w:rsidR="00C204B0" w:rsidRPr="009F5CC8" w:rsidRDefault="00C204B0" w:rsidP="00C204B0">
            <w:pPr>
              <w:pStyle w:val="ConsPlusNormal"/>
              <w:widowControl/>
              <w:ind w:firstLine="0"/>
              <w:jc w:val="both"/>
              <w:rPr>
                <w:rFonts w:ascii="Times New Roman" w:hAnsi="Times New Roman" w:cs="Times New Roman"/>
                <w:sz w:val="22"/>
                <w:szCs w:val="22"/>
              </w:rPr>
            </w:pPr>
            <w:r w:rsidRPr="009F5CC8">
              <w:rPr>
                <w:rFonts w:ascii="Times New Roman" w:hAnsi="Times New Roman" w:cs="Times New Roman"/>
                <w:sz w:val="22"/>
                <w:szCs w:val="22"/>
              </w:rPr>
              <w:t>1.Обосновывает возможности применения сквозных технологий цифровой экономики.</w:t>
            </w:r>
          </w:p>
          <w:p w14:paraId="2B26651A" w14:textId="77777777" w:rsidR="00C204B0" w:rsidRPr="009F5CC8" w:rsidRDefault="00C204B0" w:rsidP="00C204B0">
            <w:pPr>
              <w:pStyle w:val="ConsPlusNormal"/>
              <w:widowControl/>
              <w:ind w:firstLine="0"/>
              <w:jc w:val="both"/>
              <w:rPr>
                <w:rFonts w:ascii="Times New Roman" w:hAnsi="Times New Roman" w:cs="Times New Roman"/>
                <w:sz w:val="22"/>
                <w:szCs w:val="22"/>
              </w:rPr>
            </w:pPr>
          </w:p>
          <w:p w14:paraId="7B016305" w14:textId="77777777" w:rsidR="00C204B0" w:rsidRPr="009F5CC8" w:rsidRDefault="00C204B0" w:rsidP="00C204B0">
            <w:pPr>
              <w:pStyle w:val="ConsPlusNormal"/>
              <w:widowControl/>
              <w:ind w:firstLine="0"/>
              <w:jc w:val="both"/>
              <w:rPr>
                <w:rFonts w:ascii="Times New Roman" w:hAnsi="Times New Roman" w:cs="Times New Roman"/>
                <w:sz w:val="22"/>
                <w:szCs w:val="22"/>
              </w:rPr>
            </w:pPr>
          </w:p>
          <w:p w14:paraId="7F40A914" w14:textId="77777777" w:rsidR="00C204B0" w:rsidRPr="009F5CC8" w:rsidRDefault="00C204B0" w:rsidP="00C204B0">
            <w:pPr>
              <w:pStyle w:val="ConsPlusNormal"/>
              <w:widowControl/>
              <w:ind w:firstLine="0"/>
              <w:jc w:val="both"/>
              <w:rPr>
                <w:rFonts w:ascii="Times New Roman" w:hAnsi="Times New Roman" w:cs="Times New Roman"/>
                <w:sz w:val="22"/>
                <w:szCs w:val="22"/>
              </w:rPr>
            </w:pPr>
          </w:p>
          <w:p w14:paraId="6EA3649E" w14:textId="77777777" w:rsidR="00C204B0" w:rsidRPr="009F5CC8" w:rsidRDefault="00C204B0" w:rsidP="00C204B0">
            <w:pPr>
              <w:pStyle w:val="ConsPlusNormal"/>
              <w:widowControl/>
              <w:ind w:firstLine="0"/>
              <w:jc w:val="both"/>
              <w:rPr>
                <w:rFonts w:ascii="Times New Roman" w:hAnsi="Times New Roman" w:cs="Times New Roman"/>
                <w:sz w:val="22"/>
                <w:szCs w:val="22"/>
              </w:rPr>
            </w:pPr>
          </w:p>
          <w:p w14:paraId="0D57E116" w14:textId="77777777" w:rsidR="00C204B0" w:rsidRPr="009F5CC8" w:rsidRDefault="00C204B0" w:rsidP="00C204B0">
            <w:pPr>
              <w:pStyle w:val="ConsPlusNormal"/>
              <w:widowControl/>
              <w:ind w:firstLine="0"/>
              <w:jc w:val="both"/>
              <w:rPr>
                <w:rFonts w:ascii="Times New Roman" w:hAnsi="Times New Roman" w:cs="Times New Roman"/>
                <w:sz w:val="22"/>
                <w:szCs w:val="22"/>
              </w:rPr>
            </w:pPr>
          </w:p>
          <w:p w14:paraId="7F62BAD1" w14:textId="77777777" w:rsidR="00C204B0" w:rsidRPr="009F5CC8" w:rsidRDefault="00C204B0" w:rsidP="00C204B0">
            <w:pPr>
              <w:pStyle w:val="ConsPlusNormal"/>
              <w:widowControl/>
              <w:ind w:firstLine="0"/>
              <w:jc w:val="both"/>
              <w:rPr>
                <w:rFonts w:ascii="Times New Roman" w:hAnsi="Times New Roman" w:cs="Times New Roman"/>
                <w:sz w:val="22"/>
                <w:szCs w:val="22"/>
              </w:rPr>
            </w:pPr>
          </w:p>
        </w:tc>
        <w:tc>
          <w:tcPr>
            <w:tcW w:w="2552" w:type="dxa"/>
            <w:shd w:val="clear" w:color="auto" w:fill="auto"/>
          </w:tcPr>
          <w:p w14:paraId="09A5DC1D" w14:textId="77777777" w:rsidR="00C204B0" w:rsidRPr="009F5CC8" w:rsidRDefault="00C204B0" w:rsidP="00C204B0">
            <w:pPr>
              <w:overflowPunct w:val="0"/>
              <w:ind w:right="119"/>
              <w:jc w:val="both"/>
              <w:rPr>
                <w:sz w:val="22"/>
                <w:szCs w:val="22"/>
              </w:rPr>
            </w:pPr>
            <w:r w:rsidRPr="009F5CC8">
              <w:rPr>
                <w:b/>
                <w:bCs/>
                <w:sz w:val="22"/>
                <w:szCs w:val="22"/>
              </w:rPr>
              <w:t xml:space="preserve">Знать: </w:t>
            </w:r>
            <w:r w:rsidRPr="009F5CC8">
              <w:rPr>
                <w:sz w:val="22"/>
                <w:szCs w:val="22"/>
              </w:rPr>
              <w:t>методологию принятия решений в области организации внедрения сквозных цифровых технологий в организации.</w:t>
            </w:r>
          </w:p>
          <w:p w14:paraId="3AFA0580" w14:textId="77777777" w:rsidR="00C204B0" w:rsidRPr="009F5CC8" w:rsidRDefault="00C204B0" w:rsidP="00C204B0">
            <w:pPr>
              <w:overflowPunct w:val="0"/>
              <w:ind w:right="119"/>
              <w:jc w:val="both"/>
              <w:rPr>
                <w:b/>
                <w:bCs/>
                <w:sz w:val="22"/>
                <w:szCs w:val="22"/>
              </w:rPr>
            </w:pPr>
            <w:r w:rsidRPr="009F5CC8">
              <w:rPr>
                <w:b/>
                <w:sz w:val="22"/>
                <w:szCs w:val="22"/>
              </w:rPr>
              <w:t xml:space="preserve">Уметь: </w:t>
            </w:r>
            <w:r w:rsidRPr="009F5CC8">
              <w:rPr>
                <w:sz w:val="22"/>
                <w:szCs w:val="22"/>
              </w:rPr>
              <w:t>обосновывать выбор решений в области организации внедрения сквозных цифровых технологий в организации.</w:t>
            </w:r>
          </w:p>
        </w:tc>
        <w:tc>
          <w:tcPr>
            <w:tcW w:w="3260" w:type="dxa"/>
            <w:shd w:val="clear" w:color="auto" w:fill="auto"/>
          </w:tcPr>
          <w:p w14:paraId="24B1C57C" w14:textId="77777777" w:rsidR="00C204B0" w:rsidRPr="009F5CC8" w:rsidRDefault="00C204B0" w:rsidP="00C204B0">
            <w:pPr>
              <w:tabs>
                <w:tab w:val="left" w:pos="0"/>
              </w:tabs>
              <w:jc w:val="both"/>
              <w:rPr>
                <w:bCs/>
                <w:sz w:val="22"/>
                <w:szCs w:val="22"/>
              </w:rPr>
            </w:pPr>
            <w:r w:rsidRPr="009F5CC8">
              <w:rPr>
                <w:b/>
                <w:sz w:val="22"/>
                <w:szCs w:val="22"/>
              </w:rPr>
              <w:t xml:space="preserve">Задание 1. </w:t>
            </w:r>
            <w:r w:rsidRPr="009F5CC8">
              <w:rPr>
                <w:bCs/>
                <w:sz w:val="22"/>
                <w:szCs w:val="22"/>
              </w:rPr>
              <w:t>Стартап разработал документооборот с использованием технологии распределенного реестра. Опишите, какие из бизнес компаний будут заинтересованы в покупке такого документооборота.</w:t>
            </w:r>
          </w:p>
          <w:p w14:paraId="52F1F28C" w14:textId="77777777" w:rsidR="00C204B0" w:rsidRPr="009F5CC8" w:rsidRDefault="00C204B0" w:rsidP="00C204B0">
            <w:pPr>
              <w:ind w:right="119"/>
              <w:jc w:val="both"/>
              <w:rPr>
                <w:noProof/>
                <w:sz w:val="22"/>
                <w:szCs w:val="22"/>
              </w:rPr>
            </w:pPr>
            <w:r w:rsidRPr="009F5CC8">
              <w:rPr>
                <w:b/>
                <w:sz w:val="22"/>
                <w:szCs w:val="22"/>
              </w:rPr>
              <w:t xml:space="preserve">Задание 2. </w:t>
            </w:r>
            <w:r w:rsidRPr="009F5CC8">
              <w:rPr>
                <w:bCs/>
                <w:sz w:val="22"/>
                <w:szCs w:val="22"/>
              </w:rPr>
              <w:t>Компания, которая специализируется на предоставлении аутсорсинговых услуг в области ИТ, решила заняться разработкой программного продукта. Посоветуйте, как типа ПО целесообразно такой компании вывести на рынок.</w:t>
            </w:r>
          </w:p>
        </w:tc>
      </w:tr>
      <w:tr w:rsidR="00C204B0" w:rsidRPr="00871C0B" w14:paraId="6363E1F7" w14:textId="77777777" w:rsidTr="00D106AE">
        <w:tc>
          <w:tcPr>
            <w:tcW w:w="2014" w:type="dxa"/>
            <w:tcBorders>
              <w:top w:val="nil"/>
              <w:bottom w:val="single" w:sz="4" w:space="0" w:color="auto"/>
            </w:tcBorders>
            <w:shd w:val="clear" w:color="auto" w:fill="auto"/>
          </w:tcPr>
          <w:p w14:paraId="4C286C91" w14:textId="77777777" w:rsidR="00C204B0" w:rsidRPr="009F5CC8" w:rsidRDefault="00C204B0" w:rsidP="00C204B0">
            <w:pPr>
              <w:jc w:val="center"/>
              <w:rPr>
                <w:rFonts w:eastAsia="Calibri"/>
                <w:b/>
                <w:color w:val="000000"/>
                <w:sz w:val="22"/>
                <w:szCs w:val="22"/>
              </w:rPr>
            </w:pPr>
          </w:p>
        </w:tc>
        <w:tc>
          <w:tcPr>
            <w:tcW w:w="2551" w:type="dxa"/>
            <w:tcBorders>
              <w:bottom w:val="single" w:sz="4" w:space="0" w:color="auto"/>
            </w:tcBorders>
            <w:shd w:val="clear" w:color="auto" w:fill="auto"/>
          </w:tcPr>
          <w:p w14:paraId="45D9CEF1" w14:textId="77777777" w:rsidR="00C204B0" w:rsidRPr="009F5CC8" w:rsidRDefault="00C204B0" w:rsidP="00C204B0">
            <w:pPr>
              <w:jc w:val="center"/>
              <w:rPr>
                <w:rFonts w:eastAsia="Calibri"/>
                <w:b/>
                <w:color w:val="000000"/>
                <w:sz w:val="22"/>
                <w:szCs w:val="22"/>
              </w:rPr>
            </w:pPr>
            <w:r w:rsidRPr="009F5CC8">
              <w:rPr>
                <w:sz w:val="22"/>
                <w:szCs w:val="22"/>
              </w:rPr>
              <w:t>2.Консультирует по вопросам цифровой агрегации и внедрения цифровых платформ.</w:t>
            </w:r>
          </w:p>
        </w:tc>
        <w:tc>
          <w:tcPr>
            <w:tcW w:w="2552" w:type="dxa"/>
            <w:shd w:val="clear" w:color="auto" w:fill="auto"/>
          </w:tcPr>
          <w:p w14:paraId="4FE4CC57" w14:textId="77777777" w:rsidR="00C204B0" w:rsidRPr="009F5CC8" w:rsidRDefault="00C204B0" w:rsidP="00C204B0">
            <w:pPr>
              <w:overflowPunct w:val="0"/>
              <w:ind w:right="119"/>
              <w:jc w:val="both"/>
              <w:rPr>
                <w:sz w:val="22"/>
                <w:szCs w:val="22"/>
              </w:rPr>
            </w:pPr>
            <w:r w:rsidRPr="009F5CC8">
              <w:rPr>
                <w:b/>
                <w:bCs/>
                <w:sz w:val="22"/>
                <w:szCs w:val="22"/>
              </w:rPr>
              <w:t xml:space="preserve">Знать: </w:t>
            </w:r>
            <w:r w:rsidRPr="009F5CC8">
              <w:rPr>
                <w:sz w:val="22"/>
                <w:szCs w:val="22"/>
              </w:rPr>
              <w:t>Основные требования к проектному управлению по внедрению сквозных цифровых технологий и цифровых платформ.</w:t>
            </w:r>
          </w:p>
          <w:p w14:paraId="178008D0" w14:textId="77777777" w:rsidR="00C204B0" w:rsidRPr="009F5CC8" w:rsidRDefault="00C204B0" w:rsidP="00C204B0">
            <w:pPr>
              <w:overflowPunct w:val="0"/>
              <w:ind w:right="119"/>
              <w:jc w:val="both"/>
              <w:rPr>
                <w:b/>
                <w:bCs/>
                <w:sz w:val="22"/>
                <w:szCs w:val="22"/>
              </w:rPr>
            </w:pPr>
            <w:r w:rsidRPr="009F5CC8">
              <w:rPr>
                <w:b/>
                <w:sz w:val="22"/>
                <w:szCs w:val="22"/>
              </w:rPr>
              <w:t xml:space="preserve">Уметь: </w:t>
            </w:r>
            <w:r w:rsidRPr="009F5CC8">
              <w:rPr>
                <w:bCs/>
                <w:sz w:val="22"/>
                <w:szCs w:val="22"/>
              </w:rPr>
              <w:t xml:space="preserve">использовать различные методики проектного управления, включая гибкие, для внедрения сквозных цифровых технологий и </w:t>
            </w:r>
            <w:r w:rsidRPr="009F5CC8">
              <w:rPr>
                <w:bCs/>
                <w:sz w:val="22"/>
                <w:szCs w:val="22"/>
              </w:rPr>
              <w:lastRenderedPageBreak/>
              <w:t>цифровых платформ.</w:t>
            </w:r>
          </w:p>
        </w:tc>
        <w:tc>
          <w:tcPr>
            <w:tcW w:w="3260" w:type="dxa"/>
            <w:shd w:val="clear" w:color="auto" w:fill="auto"/>
          </w:tcPr>
          <w:p w14:paraId="25DED9EC" w14:textId="77777777" w:rsidR="00C204B0" w:rsidRPr="009F5CC8" w:rsidRDefault="00C204B0" w:rsidP="00C204B0">
            <w:pPr>
              <w:tabs>
                <w:tab w:val="left" w:pos="0"/>
              </w:tabs>
              <w:jc w:val="both"/>
              <w:rPr>
                <w:bCs/>
                <w:sz w:val="22"/>
                <w:szCs w:val="22"/>
              </w:rPr>
            </w:pPr>
            <w:r w:rsidRPr="009F5CC8">
              <w:rPr>
                <w:b/>
                <w:sz w:val="22"/>
                <w:szCs w:val="22"/>
              </w:rPr>
              <w:lastRenderedPageBreak/>
              <w:t xml:space="preserve">Задание 1. </w:t>
            </w:r>
            <w:r w:rsidRPr="009F5CC8">
              <w:rPr>
                <w:bCs/>
                <w:sz w:val="22"/>
                <w:szCs w:val="22"/>
              </w:rPr>
              <w:t>Стартап, который базируется в Сколково, разработал маркет-плейс, позволяющий небольшим строительным компаниям находить финансирование для реализации своих проектов. Предложите программу продвижения услуг этого маркет-плейса.</w:t>
            </w:r>
          </w:p>
          <w:p w14:paraId="715AFBB6" w14:textId="77777777" w:rsidR="00C204B0" w:rsidRPr="009F5CC8" w:rsidRDefault="00C204B0" w:rsidP="00C204B0">
            <w:pPr>
              <w:tabs>
                <w:tab w:val="left" w:pos="0"/>
              </w:tabs>
              <w:jc w:val="both"/>
              <w:rPr>
                <w:b/>
                <w:sz w:val="22"/>
                <w:szCs w:val="22"/>
              </w:rPr>
            </w:pPr>
          </w:p>
          <w:p w14:paraId="4A77722C" w14:textId="77777777" w:rsidR="00C204B0" w:rsidRPr="009F5CC8" w:rsidRDefault="00C204B0" w:rsidP="00D106AE">
            <w:pPr>
              <w:jc w:val="both"/>
              <w:rPr>
                <w:rFonts w:eastAsia="Calibri"/>
                <w:b/>
                <w:color w:val="000000"/>
                <w:sz w:val="22"/>
                <w:szCs w:val="22"/>
              </w:rPr>
            </w:pPr>
            <w:r w:rsidRPr="009F5CC8">
              <w:rPr>
                <w:b/>
                <w:sz w:val="22"/>
                <w:szCs w:val="22"/>
              </w:rPr>
              <w:t xml:space="preserve">Задание 2. </w:t>
            </w:r>
            <w:r w:rsidRPr="009F5CC8">
              <w:rPr>
                <w:bCs/>
                <w:sz w:val="22"/>
                <w:szCs w:val="22"/>
              </w:rPr>
              <w:t xml:space="preserve">Компания, которая специализируется на предоставлении </w:t>
            </w:r>
            <w:r w:rsidRPr="009F5CC8">
              <w:rPr>
                <w:bCs/>
                <w:sz w:val="22"/>
                <w:szCs w:val="22"/>
              </w:rPr>
              <w:lastRenderedPageBreak/>
              <w:t>аутсорсинговых услуг в области ИТ, решила заняться разработкой программного продукта. Предложите решения в области реорганизации деятельности компании, которые необходимы в этом случае.</w:t>
            </w:r>
          </w:p>
        </w:tc>
      </w:tr>
    </w:tbl>
    <w:p w14:paraId="09E0B4B9" w14:textId="77777777" w:rsidR="00C204B0" w:rsidRDefault="00C204B0" w:rsidP="00EC7014">
      <w:pPr>
        <w:pStyle w:val="Style10"/>
        <w:widowControl/>
        <w:ind w:firstLine="709"/>
        <w:jc w:val="center"/>
        <w:rPr>
          <w:rStyle w:val="FontStyle429"/>
          <w:i/>
          <w:sz w:val="28"/>
          <w:szCs w:val="28"/>
        </w:rPr>
      </w:pPr>
      <w:bookmarkStart w:id="43" w:name="_Toc12280780"/>
    </w:p>
    <w:p w14:paraId="0C81D794" w14:textId="77777777" w:rsidR="00EC7014" w:rsidRPr="00BA7364" w:rsidRDefault="00EC7014" w:rsidP="00EC7014">
      <w:pPr>
        <w:pStyle w:val="Style10"/>
        <w:widowControl/>
        <w:ind w:firstLine="709"/>
        <w:jc w:val="center"/>
        <w:rPr>
          <w:rStyle w:val="FontStyle429"/>
          <w:i/>
          <w:sz w:val="28"/>
          <w:szCs w:val="28"/>
        </w:rPr>
      </w:pPr>
      <w:r w:rsidRPr="00BA7364">
        <w:rPr>
          <w:rStyle w:val="FontStyle429"/>
          <w:i/>
          <w:sz w:val="28"/>
          <w:szCs w:val="28"/>
        </w:rPr>
        <w:t>Примерные вопросы к экзамену:</w:t>
      </w:r>
    </w:p>
    <w:p w14:paraId="6C380F59"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Возможность использования искусственного интеллекта в деятельности предприятий. </w:t>
      </w:r>
    </w:p>
    <w:p w14:paraId="3DB1A738"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Использование нейросетей и машинного обучения на предприятии. </w:t>
      </w:r>
    </w:p>
    <w:p w14:paraId="6368D9BF"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Возможности технологий больших данных для предприятий. </w:t>
      </w:r>
    </w:p>
    <w:p w14:paraId="48765C63"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Применение машинного обучения и технологий работы с большими данными в деятельности предприятий.</w:t>
      </w:r>
    </w:p>
    <w:p w14:paraId="7FC3204C"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Индустрия 4.0 и Интернет вещей, четвертая промышленная революция. </w:t>
      </w:r>
    </w:p>
    <w:p w14:paraId="7BBAF7BF"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Цифровая экономика, определение и основные характеристики. </w:t>
      </w:r>
    </w:p>
    <w:p w14:paraId="4EBF4935"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Национальная программа «Цифровая экономика Российской Федерации». </w:t>
      </w:r>
    </w:p>
    <w:p w14:paraId="1B68429C"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Различие автоматизации и цифровой трансформации. </w:t>
      </w:r>
    </w:p>
    <w:p w14:paraId="09D011AC"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Управление цифровой трансформацией: от CIO к CDO.</w:t>
      </w:r>
    </w:p>
    <w:p w14:paraId="0E42B367"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Сквозные технологии ИКТ и их развитие. Рынок SDN технологий и виртуализации. </w:t>
      </w:r>
    </w:p>
    <w:p w14:paraId="2FE92792"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Квантовые технологии – перспективы развития.</w:t>
      </w:r>
    </w:p>
    <w:p w14:paraId="1E9FEBE0"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Объясните содержание сквозной цифровой технологии «</w:t>
      </w:r>
      <w:proofErr w:type="spellStart"/>
      <w:r w:rsidRPr="00BA7364">
        <w:rPr>
          <w:sz w:val="28"/>
          <w:szCs w:val="28"/>
        </w:rPr>
        <w:t>Нейротехнологии</w:t>
      </w:r>
      <w:proofErr w:type="spellEnd"/>
      <w:r w:rsidRPr="00BA7364">
        <w:rPr>
          <w:sz w:val="28"/>
          <w:szCs w:val="28"/>
        </w:rPr>
        <w:t xml:space="preserve"> и искусственный интеллект».</w:t>
      </w:r>
    </w:p>
    <w:p w14:paraId="7828B010"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Услуги технологий распределенного реестра, особенности и характеристики. </w:t>
      </w:r>
    </w:p>
    <w:p w14:paraId="4BF73EC9" w14:textId="77777777" w:rsidR="00EC7014" w:rsidRPr="00BA7364" w:rsidRDefault="00EC7014" w:rsidP="00F06AD7">
      <w:pPr>
        <w:numPr>
          <w:ilvl w:val="0"/>
          <w:numId w:val="2"/>
        </w:numPr>
        <w:overflowPunct w:val="0"/>
        <w:ind w:left="458" w:right="424" w:hanging="393"/>
        <w:jc w:val="both"/>
        <w:rPr>
          <w:sz w:val="28"/>
          <w:szCs w:val="28"/>
        </w:rPr>
      </w:pPr>
      <w:r w:rsidRPr="00BA7364">
        <w:rPr>
          <w:sz w:val="28"/>
          <w:szCs w:val="28"/>
        </w:rPr>
        <w:t xml:space="preserve">Рынок криптовалют, его развитие. </w:t>
      </w:r>
    </w:p>
    <w:p w14:paraId="6730914A" w14:textId="77777777" w:rsidR="00EC7014" w:rsidRPr="00BA7364" w:rsidRDefault="00EC7014" w:rsidP="00F06AD7">
      <w:pPr>
        <w:widowControl/>
        <w:numPr>
          <w:ilvl w:val="0"/>
          <w:numId w:val="2"/>
        </w:numPr>
        <w:overflowPunct w:val="0"/>
        <w:ind w:left="458" w:right="424" w:hanging="458"/>
        <w:jc w:val="both"/>
        <w:rPr>
          <w:sz w:val="28"/>
          <w:szCs w:val="28"/>
        </w:rPr>
      </w:pPr>
      <w:r w:rsidRPr="00BA7364">
        <w:rPr>
          <w:sz w:val="28"/>
          <w:szCs w:val="28"/>
        </w:rPr>
        <w:t xml:space="preserve">Смарт-контракты и их использование в бизнесе. </w:t>
      </w:r>
    </w:p>
    <w:p w14:paraId="4D42AFC7" w14:textId="77777777" w:rsidR="00EC7014" w:rsidRPr="00BA7364" w:rsidRDefault="00EC7014" w:rsidP="00F06AD7">
      <w:pPr>
        <w:widowControl/>
        <w:numPr>
          <w:ilvl w:val="0"/>
          <w:numId w:val="2"/>
        </w:numPr>
        <w:overflowPunct w:val="0"/>
        <w:ind w:left="458" w:right="424" w:hanging="458"/>
        <w:jc w:val="both"/>
        <w:rPr>
          <w:rStyle w:val="FontStyle429"/>
          <w:sz w:val="28"/>
          <w:szCs w:val="28"/>
        </w:rPr>
      </w:pPr>
      <w:r w:rsidRPr="00BA7364">
        <w:rPr>
          <w:sz w:val="28"/>
          <w:szCs w:val="28"/>
        </w:rPr>
        <w:t>Технологии виртуальной и дополненной реальности, возможности их применения в качестве услуг.</w:t>
      </w:r>
    </w:p>
    <w:p w14:paraId="125E54B7" w14:textId="77777777" w:rsidR="00EC7014" w:rsidRPr="00BA7364" w:rsidRDefault="00EC7014" w:rsidP="00EC7014">
      <w:pPr>
        <w:widowControl/>
        <w:autoSpaceDE/>
        <w:autoSpaceDN/>
        <w:adjustRightInd/>
        <w:ind w:left="502"/>
        <w:jc w:val="both"/>
        <w:rPr>
          <w:sz w:val="28"/>
        </w:rPr>
      </w:pPr>
    </w:p>
    <w:p w14:paraId="47E4A7C7" w14:textId="77777777" w:rsidR="00EC7014" w:rsidRPr="00BA7364" w:rsidRDefault="00EC7014" w:rsidP="00F06AD7">
      <w:pPr>
        <w:pStyle w:val="Style10"/>
        <w:widowControl/>
        <w:ind w:right="424" w:firstLine="709"/>
        <w:jc w:val="center"/>
        <w:rPr>
          <w:rStyle w:val="FontStyle429"/>
          <w:i/>
          <w:sz w:val="28"/>
          <w:szCs w:val="28"/>
        </w:rPr>
      </w:pPr>
      <w:r w:rsidRPr="00BA7364">
        <w:rPr>
          <w:rStyle w:val="FontStyle429"/>
          <w:i/>
          <w:sz w:val="28"/>
          <w:szCs w:val="28"/>
        </w:rPr>
        <w:t>Примерное практико-ориентированное задание к экзамену:</w:t>
      </w:r>
    </w:p>
    <w:p w14:paraId="2A055915" w14:textId="77777777" w:rsidR="00EC7014" w:rsidRPr="00BA7364" w:rsidRDefault="00EC7014" w:rsidP="00F06AD7">
      <w:pPr>
        <w:pStyle w:val="Style10"/>
        <w:widowControl/>
        <w:ind w:right="424"/>
        <w:jc w:val="both"/>
        <w:rPr>
          <w:rStyle w:val="FontStyle429"/>
          <w:i/>
          <w:sz w:val="28"/>
          <w:szCs w:val="28"/>
          <w:highlight w:val="yellow"/>
        </w:rPr>
      </w:pPr>
      <w:r w:rsidRPr="00BA7364">
        <w:rPr>
          <w:color w:val="000000"/>
          <w:sz w:val="28"/>
          <w:szCs w:val="28"/>
        </w:rPr>
        <w:t>Руководство многоярусной автомобильной стоянки приняло решение о цифровизации деятельности. Представьте изменения в бизнесе, опирающиеся на сквозные цифровые технологии.</w:t>
      </w:r>
      <w:r w:rsidRPr="00BA7364">
        <w:rPr>
          <w:sz w:val="28"/>
          <w:szCs w:val="28"/>
        </w:rPr>
        <w:t xml:space="preserve"> Обоснуйте источники определения этих технологий, оцените факторы среды предприятия, объясните эффект от их использования.</w:t>
      </w:r>
    </w:p>
    <w:p w14:paraId="2A3741AA" w14:textId="77777777" w:rsidR="00EC7014" w:rsidRPr="00BA7364" w:rsidRDefault="00EC7014" w:rsidP="00EC7014">
      <w:pPr>
        <w:pStyle w:val="Style10"/>
        <w:widowControl/>
        <w:ind w:firstLine="709"/>
        <w:jc w:val="center"/>
        <w:rPr>
          <w:rStyle w:val="FontStyle429"/>
          <w:i/>
          <w:sz w:val="28"/>
          <w:szCs w:val="28"/>
          <w:highlight w:val="yellow"/>
        </w:rPr>
      </w:pPr>
    </w:p>
    <w:p w14:paraId="24DED1BA" w14:textId="77777777" w:rsidR="00EC7014" w:rsidRPr="00BA7364" w:rsidRDefault="00EC7014" w:rsidP="00EC7014">
      <w:pPr>
        <w:pStyle w:val="Style10"/>
        <w:widowControl/>
        <w:ind w:firstLine="709"/>
        <w:jc w:val="center"/>
        <w:rPr>
          <w:rStyle w:val="FontStyle429"/>
          <w:i/>
          <w:sz w:val="28"/>
          <w:szCs w:val="28"/>
        </w:rPr>
      </w:pPr>
      <w:r w:rsidRPr="00BA7364">
        <w:rPr>
          <w:rStyle w:val="FontStyle429"/>
          <w:i/>
          <w:sz w:val="28"/>
          <w:szCs w:val="28"/>
        </w:rPr>
        <w:t>Пример экзаменационного билета:</w:t>
      </w:r>
    </w:p>
    <w:p w14:paraId="1320A48A" w14:textId="77777777" w:rsidR="00EC7014" w:rsidRPr="00BA7364" w:rsidRDefault="00EC7014" w:rsidP="00EC7014">
      <w:pPr>
        <w:widowControl/>
        <w:numPr>
          <w:ilvl w:val="0"/>
          <w:numId w:val="3"/>
        </w:numPr>
        <w:autoSpaceDE/>
        <w:autoSpaceDN/>
        <w:adjustRightInd/>
        <w:spacing w:after="200" w:line="276" w:lineRule="auto"/>
        <w:contextualSpacing/>
        <w:rPr>
          <w:rFonts w:eastAsia="Calibri"/>
          <w:sz w:val="28"/>
          <w:szCs w:val="28"/>
        </w:rPr>
      </w:pPr>
      <w:r w:rsidRPr="00BA7364">
        <w:rPr>
          <w:sz w:val="28"/>
          <w:szCs w:val="28"/>
        </w:rPr>
        <w:t>Объясните содержание сквозной цифровой технологии «</w:t>
      </w:r>
      <w:proofErr w:type="spellStart"/>
      <w:r w:rsidRPr="00BA7364">
        <w:rPr>
          <w:sz w:val="28"/>
          <w:szCs w:val="28"/>
        </w:rPr>
        <w:t>Нейротехнологии</w:t>
      </w:r>
      <w:proofErr w:type="spellEnd"/>
      <w:r w:rsidRPr="00BA7364">
        <w:rPr>
          <w:sz w:val="28"/>
          <w:szCs w:val="28"/>
        </w:rPr>
        <w:t xml:space="preserve"> и искусственный интеллект».</w:t>
      </w:r>
      <w:r w:rsidRPr="00BA7364">
        <w:rPr>
          <w:rFonts w:eastAsia="Calibri"/>
          <w:sz w:val="28"/>
          <w:szCs w:val="28"/>
        </w:rPr>
        <w:t xml:space="preserve"> </w:t>
      </w:r>
      <w:r w:rsidRPr="00BA7364">
        <w:rPr>
          <w:sz w:val="28"/>
          <w:szCs w:val="28"/>
        </w:rPr>
        <w:t>(30 баллов).</w:t>
      </w:r>
    </w:p>
    <w:p w14:paraId="6654FF0C" w14:textId="77777777" w:rsidR="00EC7014" w:rsidRPr="00BA7364" w:rsidRDefault="00EC7014" w:rsidP="00F06AD7">
      <w:pPr>
        <w:pStyle w:val="CM2"/>
        <w:numPr>
          <w:ilvl w:val="0"/>
          <w:numId w:val="3"/>
        </w:numPr>
        <w:ind w:right="424"/>
        <w:jc w:val="both"/>
        <w:rPr>
          <w:rFonts w:ascii="Times New Roman" w:hAnsi="Times New Roman"/>
          <w:sz w:val="28"/>
          <w:szCs w:val="28"/>
        </w:rPr>
      </w:pPr>
      <w:r w:rsidRPr="00BA7364">
        <w:rPr>
          <w:rFonts w:ascii="Times New Roman" w:eastAsiaTheme="minorEastAsia" w:hAnsi="Times New Roman"/>
          <w:color w:val="000000"/>
          <w:sz w:val="28"/>
          <w:szCs w:val="28"/>
        </w:rPr>
        <w:t xml:space="preserve">Деятельность деканата заключается в учете численности, посещения и успеваемости студентов по курсам и направлениям подготовки в течение учебного года, а также в переводе студентов с курса на курс и в отчислении </w:t>
      </w:r>
      <w:r w:rsidRPr="00BA7364">
        <w:rPr>
          <w:rFonts w:ascii="Times New Roman" w:eastAsiaTheme="minorEastAsia" w:hAnsi="Times New Roman"/>
          <w:color w:val="000000"/>
          <w:sz w:val="28"/>
          <w:szCs w:val="28"/>
        </w:rPr>
        <w:lastRenderedPageBreak/>
        <w:t>студентов по различным причинам (окончание обучения, по собственному желанию, из-за академической неуспеваемости и перевода в другой вуз и т.д.).</w:t>
      </w:r>
      <w:r w:rsidRPr="00BA7364">
        <w:rPr>
          <w:rFonts w:ascii="Times New Roman" w:hAnsi="Times New Roman"/>
          <w:sz w:val="28"/>
          <w:szCs w:val="28"/>
        </w:rPr>
        <w:t xml:space="preserve"> </w:t>
      </w:r>
      <w:r w:rsidRPr="00BA7364">
        <w:rPr>
          <w:rFonts w:ascii="Times New Roman" w:eastAsiaTheme="minorEastAsia" w:hAnsi="Times New Roman"/>
          <w:color w:val="000000"/>
          <w:sz w:val="28"/>
          <w:szCs w:val="28"/>
        </w:rPr>
        <w:t>Представьте изменения в деятельности деканата, опирающиеся на сквозные цифровые технологии</w:t>
      </w:r>
      <w:r w:rsidRPr="00BA7364">
        <w:rPr>
          <w:rFonts w:ascii="Times New Roman" w:hAnsi="Times New Roman"/>
          <w:noProof/>
          <w:sz w:val="28"/>
          <w:szCs w:val="28"/>
        </w:rPr>
        <w:t>.</w:t>
      </w:r>
      <w:r w:rsidRPr="00BA7364">
        <w:rPr>
          <w:rFonts w:ascii="Times New Roman" w:hAnsi="Times New Roman"/>
          <w:sz w:val="28"/>
          <w:szCs w:val="28"/>
        </w:rPr>
        <w:t xml:space="preserve"> Обоснуйте источники определения этих технологий, оцените факторы среды, объясните эффект от их использования. (30 баллов).</w:t>
      </w:r>
    </w:p>
    <w:p w14:paraId="65C9630C" w14:textId="77777777" w:rsidR="00C204B0" w:rsidRDefault="00C204B0" w:rsidP="00C204B0">
      <w:pPr>
        <w:pStyle w:val="1"/>
        <w:spacing w:before="0" w:after="0" w:line="240" w:lineRule="auto"/>
        <w:ind w:firstLine="0"/>
        <w:rPr>
          <w:rFonts w:ascii="Times New Roman" w:hAnsi="Times New Roman"/>
          <w:sz w:val="28"/>
          <w:szCs w:val="28"/>
          <w:lang w:val="ru-RU"/>
        </w:rPr>
      </w:pPr>
    </w:p>
    <w:p w14:paraId="79E9AE94" w14:textId="799A7AF2" w:rsidR="00404DB1" w:rsidRPr="00EC7014" w:rsidRDefault="00C204B0" w:rsidP="00404DB1">
      <w:pPr>
        <w:pStyle w:val="1"/>
        <w:spacing w:before="0" w:after="0" w:line="240" w:lineRule="auto"/>
        <w:ind w:left="567" w:firstLine="0"/>
        <w:rPr>
          <w:rFonts w:ascii="Times New Roman" w:hAnsi="Times New Roman"/>
          <w:sz w:val="28"/>
          <w:szCs w:val="28"/>
          <w:lang w:val="ru-RU"/>
        </w:rPr>
      </w:pPr>
      <w:r w:rsidRPr="00EC7014">
        <w:rPr>
          <w:rFonts w:ascii="Times New Roman" w:hAnsi="Times New Roman"/>
          <w:sz w:val="28"/>
          <w:szCs w:val="28"/>
          <w:lang w:val="ru-RU"/>
        </w:rPr>
        <w:t xml:space="preserve">8. Перечень основной и дополнительной учебной литературы, необходимой для </w:t>
      </w:r>
      <w:bookmarkEnd w:id="43"/>
      <w:r w:rsidR="00404DB1" w:rsidRPr="00EC7014">
        <w:rPr>
          <w:rFonts w:ascii="Times New Roman" w:hAnsi="Times New Roman"/>
          <w:sz w:val="28"/>
          <w:szCs w:val="28"/>
          <w:lang w:val="ru-RU"/>
        </w:rPr>
        <w:t>освоения дисциплины</w:t>
      </w:r>
    </w:p>
    <w:p w14:paraId="3FF1E1A1" w14:textId="77777777" w:rsidR="002F53C9" w:rsidRDefault="002F53C9" w:rsidP="002F53C9">
      <w:pPr>
        <w:pStyle w:val="Default"/>
        <w:jc w:val="center"/>
        <w:rPr>
          <w:i/>
          <w:color w:val="auto"/>
          <w:sz w:val="28"/>
          <w:szCs w:val="28"/>
        </w:rPr>
      </w:pPr>
      <w:r>
        <w:rPr>
          <w:b/>
          <w:bCs/>
          <w:i/>
          <w:color w:val="auto"/>
          <w:sz w:val="28"/>
          <w:szCs w:val="28"/>
        </w:rPr>
        <w:t>Нормативно-правовые акты</w:t>
      </w:r>
    </w:p>
    <w:p w14:paraId="3D69A8CB" w14:textId="77777777" w:rsidR="002F53C9" w:rsidRDefault="002F53C9" w:rsidP="002F53C9">
      <w:pPr>
        <w:pStyle w:val="Default"/>
        <w:numPr>
          <w:ilvl w:val="0"/>
          <w:numId w:val="23"/>
        </w:numPr>
        <w:ind w:left="714" w:hanging="357"/>
        <w:jc w:val="both"/>
        <w:rPr>
          <w:color w:val="auto"/>
          <w:sz w:val="28"/>
          <w:szCs w:val="28"/>
        </w:rPr>
      </w:pPr>
      <w:r>
        <w:rPr>
          <w:color w:val="auto"/>
          <w:sz w:val="28"/>
          <w:szCs w:val="28"/>
        </w:rPr>
        <w:t xml:space="preserve">Федеральный Закон Российской Федерации «Об информации, информационных технологиях и о защите информации» № 149-ФЗ от 13.07.2015 г. </w:t>
      </w:r>
    </w:p>
    <w:p w14:paraId="197D3C48" w14:textId="77777777" w:rsidR="002F53C9" w:rsidRDefault="002F53C9" w:rsidP="002F53C9">
      <w:pPr>
        <w:pStyle w:val="Default"/>
        <w:numPr>
          <w:ilvl w:val="0"/>
          <w:numId w:val="23"/>
        </w:numPr>
        <w:ind w:left="714" w:hanging="357"/>
        <w:jc w:val="both"/>
        <w:rPr>
          <w:color w:val="auto"/>
          <w:sz w:val="28"/>
          <w:szCs w:val="28"/>
        </w:rPr>
      </w:pPr>
      <w:r>
        <w:rPr>
          <w:color w:val="auto"/>
          <w:sz w:val="28"/>
          <w:szCs w:val="28"/>
        </w:rPr>
        <w:t>Государственная программа Российской Федерации "Информационное общество (2011</w:t>
      </w:r>
      <w:r>
        <w:rPr>
          <w:color w:val="auto"/>
          <w:sz w:val="28"/>
          <w:szCs w:val="28"/>
        </w:rPr>
        <w:noBreakHyphen/>
        <w:t xml:space="preserve">2020 годы)" (в ред. Постановления Правительства РФ от 18.05.2011 N 399). </w:t>
      </w:r>
    </w:p>
    <w:p w14:paraId="747E4309" w14:textId="77777777" w:rsidR="002F53C9" w:rsidRDefault="002F53C9" w:rsidP="002F53C9">
      <w:pPr>
        <w:pStyle w:val="a7"/>
        <w:widowControl/>
        <w:numPr>
          <w:ilvl w:val="0"/>
          <w:numId w:val="23"/>
        </w:numPr>
        <w:autoSpaceDE/>
        <w:adjustRightInd/>
        <w:ind w:left="641" w:hanging="357"/>
        <w:contextualSpacing/>
        <w:jc w:val="both"/>
        <w:rPr>
          <w:sz w:val="28"/>
          <w:szCs w:val="28"/>
        </w:rPr>
      </w:pPr>
      <w:r>
        <w:rPr>
          <w:sz w:val="28"/>
          <w:szCs w:val="28"/>
        </w:rPr>
        <w:t>Стратегия развития информационного общества в Российской Федерации на 2017 – 2030 годы [Электронный ресурс]: Указ Президента РФ от 9 мая 2017 г. № 203 // Министерство экономического развития РФ. – Режим доступа: http:// www.economy.gov.ru.</w:t>
      </w:r>
    </w:p>
    <w:p w14:paraId="2ADEA8E8" w14:textId="77777777" w:rsidR="002F53C9" w:rsidRDefault="002F53C9" w:rsidP="002F53C9">
      <w:pPr>
        <w:pStyle w:val="a7"/>
        <w:widowControl/>
        <w:numPr>
          <w:ilvl w:val="0"/>
          <w:numId w:val="23"/>
        </w:numPr>
        <w:autoSpaceDE/>
        <w:adjustRightInd/>
        <w:ind w:left="641" w:hanging="357"/>
        <w:contextualSpacing/>
        <w:jc w:val="both"/>
        <w:rPr>
          <w:sz w:val="28"/>
          <w:szCs w:val="28"/>
        </w:rPr>
      </w:pPr>
      <w:r>
        <w:rPr>
          <w:sz w:val="28"/>
          <w:szCs w:val="28"/>
        </w:rPr>
        <w:t xml:space="preserve">Программа «Цифровая экономика Российской Федерации» [Электронный ресурс]: Утверждена Распоряжением Правительства РФ от 28 июля 2017 г. № 1632-р // СПС </w:t>
      </w:r>
      <w:proofErr w:type="spellStart"/>
      <w:r>
        <w:rPr>
          <w:sz w:val="28"/>
          <w:szCs w:val="28"/>
        </w:rPr>
        <w:t>КонсультантПлюс</w:t>
      </w:r>
      <w:proofErr w:type="spellEnd"/>
      <w:r>
        <w:rPr>
          <w:sz w:val="28"/>
          <w:szCs w:val="28"/>
        </w:rPr>
        <w:t>. – http://www.consultant.ru/document/cons_doc_LAW_221756/.</w:t>
      </w:r>
    </w:p>
    <w:p w14:paraId="3B0290D7" w14:textId="77777777" w:rsidR="002F53C9" w:rsidRDefault="002F53C9" w:rsidP="002F53C9">
      <w:pPr>
        <w:pStyle w:val="a7"/>
        <w:widowControl/>
        <w:numPr>
          <w:ilvl w:val="0"/>
          <w:numId w:val="23"/>
        </w:numPr>
        <w:autoSpaceDE/>
        <w:adjustRightInd/>
        <w:ind w:left="641" w:hanging="357"/>
        <w:contextualSpacing/>
        <w:jc w:val="both"/>
        <w:rPr>
          <w:sz w:val="28"/>
          <w:szCs w:val="28"/>
        </w:rPr>
      </w:pPr>
      <w:r>
        <w:rPr>
          <w:sz w:val="28"/>
          <w:szCs w:val="28"/>
        </w:rPr>
        <w:t xml:space="preserve">О национальных целях и стратегических задачах развития Российской Федерации на период до 2024 года [Электронный ресурс]: Указ Президента РФ №204 от 7 мая 2018 года // Министерство экономического развития РФ. – Режим доступа: http:// </w:t>
      </w:r>
      <w:hyperlink r:id="rId8" w:history="1">
        <w:r>
          <w:rPr>
            <w:rStyle w:val="af7"/>
            <w:sz w:val="28"/>
            <w:szCs w:val="28"/>
          </w:rPr>
          <w:t>www.economy.gov.ru</w:t>
        </w:r>
      </w:hyperlink>
      <w:r>
        <w:rPr>
          <w:sz w:val="28"/>
          <w:szCs w:val="28"/>
        </w:rPr>
        <w:t>.</w:t>
      </w:r>
    </w:p>
    <w:p w14:paraId="6C7B69A9" w14:textId="77777777" w:rsidR="002F53C9" w:rsidRDefault="002F53C9" w:rsidP="002F53C9">
      <w:pPr>
        <w:pStyle w:val="a7"/>
        <w:widowControl/>
        <w:numPr>
          <w:ilvl w:val="0"/>
          <w:numId w:val="23"/>
        </w:numPr>
        <w:autoSpaceDE/>
        <w:adjustRightInd/>
        <w:contextualSpacing/>
        <w:jc w:val="both"/>
        <w:rPr>
          <w:sz w:val="28"/>
          <w:szCs w:val="28"/>
        </w:rPr>
      </w:pPr>
      <w:r>
        <w:rPr>
          <w:sz w:val="28"/>
          <w:szCs w:val="28"/>
        </w:rPr>
        <w:t>О развитии искусственного интеллекта в Российской Федерации [Электронный ресурс]: Указ Президента Российской Федерации от 10.10.2019 г. № 490 // Сайт Президента России. – Режим доступа: http://www.kremlin.ru/acts/bank/44731</w:t>
      </w:r>
    </w:p>
    <w:p w14:paraId="55916544" w14:textId="77777777" w:rsidR="002F53C9" w:rsidRDefault="002F53C9" w:rsidP="002F53C9">
      <w:pPr>
        <w:keepNext/>
        <w:ind w:left="357"/>
        <w:jc w:val="center"/>
        <w:rPr>
          <w:b/>
          <w:bCs/>
          <w:i/>
          <w:sz w:val="28"/>
          <w:szCs w:val="28"/>
        </w:rPr>
      </w:pPr>
      <w:r>
        <w:rPr>
          <w:b/>
          <w:bCs/>
          <w:i/>
          <w:sz w:val="28"/>
          <w:szCs w:val="28"/>
        </w:rPr>
        <w:t>а) основная:</w:t>
      </w:r>
    </w:p>
    <w:p w14:paraId="45E6B8B2" w14:textId="77777777" w:rsidR="002F53C9" w:rsidRDefault="002F53C9" w:rsidP="002F53C9">
      <w:pPr>
        <w:pStyle w:val="Default"/>
        <w:widowControl w:val="0"/>
        <w:numPr>
          <w:ilvl w:val="0"/>
          <w:numId w:val="24"/>
        </w:numPr>
        <w:overflowPunct w:val="0"/>
        <w:ind w:left="426" w:hanging="426"/>
        <w:jc w:val="both"/>
        <w:rPr>
          <w:bCs/>
          <w:color w:val="auto"/>
          <w:sz w:val="28"/>
          <w:szCs w:val="28"/>
        </w:rPr>
      </w:pPr>
      <w:r>
        <w:rPr>
          <w:bCs/>
          <w:color w:val="auto"/>
          <w:sz w:val="28"/>
          <w:szCs w:val="28"/>
        </w:rPr>
        <w:t xml:space="preserve">Парадигмы цифровой экономики: технологии искусственного интеллекта в финансах и </w:t>
      </w:r>
      <w:proofErr w:type="spellStart"/>
      <w:r>
        <w:rPr>
          <w:bCs/>
          <w:color w:val="auto"/>
          <w:sz w:val="28"/>
          <w:szCs w:val="28"/>
        </w:rPr>
        <w:t>финтехе</w:t>
      </w:r>
      <w:proofErr w:type="spellEnd"/>
      <w:r>
        <w:rPr>
          <w:bCs/>
          <w:color w:val="auto"/>
          <w:sz w:val="28"/>
          <w:szCs w:val="28"/>
        </w:rPr>
        <w:t xml:space="preserve">: монография / под ред. М.А. </w:t>
      </w:r>
      <w:proofErr w:type="spellStart"/>
      <w:r>
        <w:rPr>
          <w:bCs/>
          <w:color w:val="auto"/>
          <w:sz w:val="28"/>
          <w:szCs w:val="28"/>
        </w:rPr>
        <w:t>Эскиндарова</w:t>
      </w:r>
      <w:proofErr w:type="spellEnd"/>
      <w:r>
        <w:rPr>
          <w:bCs/>
          <w:color w:val="auto"/>
          <w:sz w:val="28"/>
          <w:szCs w:val="28"/>
        </w:rPr>
        <w:t xml:space="preserve">, В.И. Соловьева. - Москва: </w:t>
      </w:r>
      <w:proofErr w:type="spellStart"/>
      <w:r>
        <w:rPr>
          <w:bCs/>
          <w:color w:val="auto"/>
          <w:sz w:val="28"/>
          <w:szCs w:val="28"/>
        </w:rPr>
        <w:t>Когито</w:t>
      </w:r>
      <w:proofErr w:type="spellEnd"/>
      <w:r>
        <w:rPr>
          <w:bCs/>
          <w:color w:val="auto"/>
          <w:sz w:val="28"/>
          <w:szCs w:val="28"/>
        </w:rPr>
        <w:t xml:space="preserve">-Центр, 2019. - 325 с. – </w:t>
      </w:r>
      <w:proofErr w:type="gramStart"/>
      <w:r>
        <w:rPr>
          <w:bCs/>
          <w:color w:val="auto"/>
          <w:sz w:val="28"/>
          <w:szCs w:val="28"/>
        </w:rPr>
        <w:t>Текст :</w:t>
      </w:r>
      <w:proofErr w:type="gramEnd"/>
      <w:r>
        <w:rPr>
          <w:bCs/>
          <w:color w:val="auto"/>
          <w:sz w:val="28"/>
          <w:szCs w:val="28"/>
        </w:rPr>
        <w:t xml:space="preserve"> непосредственный. – То же. – ЭБ </w:t>
      </w:r>
      <w:proofErr w:type="spellStart"/>
      <w:r>
        <w:rPr>
          <w:bCs/>
          <w:color w:val="auto"/>
          <w:sz w:val="28"/>
          <w:szCs w:val="28"/>
        </w:rPr>
        <w:t>Финуниверситета</w:t>
      </w:r>
      <w:proofErr w:type="spellEnd"/>
      <w:r>
        <w:rPr>
          <w:bCs/>
          <w:color w:val="auto"/>
          <w:sz w:val="28"/>
          <w:szCs w:val="28"/>
        </w:rPr>
        <w:t xml:space="preserve">. - URL: http://elib.fa.ru/rbook/Abdikeev_paradigmy.pdf (дата обращения: 25.04.2023). – </w:t>
      </w:r>
      <w:proofErr w:type="gramStart"/>
      <w:r>
        <w:rPr>
          <w:bCs/>
          <w:color w:val="auto"/>
          <w:sz w:val="28"/>
          <w:szCs w:val="28"/>
        </w:rPr>
        <w:t>Текст :</w:t>
      </w:r>
      <w:proofErr w:type="gramEnd"/>
      <w:r>
        <w:rPr>
          <w:bCs/>
          <w:color w:val="auto"/>
          <w:sz w:val="28"/>
          <w:szCs w:val="28"/>
        </w:rPr>
        <w:t xml:space="preserve"> электронный.</w:t>
      </w:r>
    </w:p>
    <w:p w14:paraId="3F485A15" w14:textId="77777777" w:rsidR="002F53C9" w:rsidRDefault="002F53C9" w:rsidP="002F53C9">
      <w:pPr>
        <w:pStyle w:val="a7"/>
        <w:numPr>
          <w:ilvl w:val="0"/>
          <w:numId w:val="24"/>
        </w:numPr>
        <w:ind w:left="426" w:hanging="426"/>
        <w:rPr>
          <w:bCs/>
          <w:sz w:val="28"/>
          <w:szCs w:val="28"/>
        </w:rPr>
      </w:pPr>
      <w:r>
        <w:rPr>
          <w:bCs/>
          <w:sz w:val="28"/>
          <w:szCs w:val="28"/>
        </w:rPr>
        <w:t xml:space="preserve">Аншина, М. Л. Цифровая трансформация </w:t>
      </w:r>
      <w:proofErr w:type="gramStart"/>
      <w:r>
        <w:rPr>
          <w:bCs/>
          <w:sz w:val="28"/>
          <w:szCs w:val="28"/>
        </w:rPr>
        <w:t>бизнеса :</w:t>
      </w:r>
      <w:proofErr w:type="gramEnd"/>
      <w:r>
        <w:rPr>
          <w:bCs/>
          <w:sz w:val="28"/>
          <w:szCs w:val="28"/>
        </w:rPr>
        <w:t xml:space="preserve"> учебное пособие / М. Л. Аншина, Б. Б. Славин, У. Терри.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2022. — 270 с.— ЭБС BOOK.ru. - URL: https://book.ru/book/943886 (дата обращения: 25.04.2023). — </w:t>
      </w:r>
      <w:proofErr w:type="gramStart"/>
      <w:r>
        <w:rPr>
          <w:bCs/>
          <w:sz w:val="28"/>
          <w:szCs w:val="28"/>
        </w:rPr>
        <w:t>Текст :</w:t>
      </w:r>
      <w:proofErr w:type="gramEnd"/>
      <w:r>
        <w:rPr>
          <w:bCs/>
          <w:sz w:val="28"/>
          <w:szCs w:val="28"/>
        </w:rPr>
        <w:t xml:space="preserve"> электронный.</w:t>
      </w:r>
    </w:p>
    <w:p w14:paraId="55B4B42A" w14:textId="77777777" w:rsidR="002F53C9" w:rsidRDefault="002F53C9" w:rsidP="002F53C9">
      <w:pPr>
        <w:pStyle w:val="Default"/>
        <w:overflowPunct w:val="0"/>
        <w:ind w:left="-3"/>
        <w:jc w:val="center"/>
        <w:rPr>
          <w:b/>
          <w:bCs/>
          <w:color w:val="auto"/>
          <w:sz w:val="28"/>
          <w:szCs w:val="28"/>
        </w:rPr>
      </w:pPr>
    </w:p>
    <w:p w14:paraId="1070959D" w14:textId="77777777" w:rsidR="002F53C9" w:rsidRDefault="002F53C9" w:rsidP="002F53C9">
      <w:pPr>
        <w:pStyle w:val="Default"/>
        <w:overflowPunct w:val="0"/>
        <w:ind w:left="-3"/>
        <w:jc w:val="center"/>
        <w:rPr>
          <w:b/>
          <w:bCs/>
          <w:color w:val="auto"/>
          <w:sz w:val="28"/>
          <w:szCs w:val="28"/>
        </w:rPr>
      </w:pPr>
    </w:p>
    <w:p w14:paraId="4A286028" w14:textId="77777777" w:rsidR="002F53C9" w:rsidRDefault="002F53C9" w:rsidP="002F53C9">
      <w:pPr>
        <w:pStyle w:val="Default"/>
        <w:overflowPunct w:val="0"/>
        <w:ind w:left="-3"/>
        <w:jc w:val="center"/>
        <w:rPr>
          <w:i/>
          <w:color w:val="auto"/>
          <w:sz w:val="28"/>
          <w:szCs w:val="28"/>
        </w:rPr>
      </w:pPr>
      <w:r>
        <w:rPr>
          <w:b/>
          <w:bCs/>
          <w:i/>
          <w:color w:val="auto"/>
          <w:sz w:val="28"/>
          <w:szCs w:val="28"/>
        </w:rPr>
        <w:t>б) дополнительная:</w:t>
      </w:r>
    </w:p>
    <w:p w14:paraId="09FDBA3F" w14:textId="77777777" w:rsidR="002F53C9" w:rsidRDefault="002F53C9" w:rsidP="002F53C9">
      <w:pPr>
        <w:pStyle w:val="Default"/>
        <w:ind w:left="426" w:hanging="426"/>
        <w:jc w:val="both"/>
        <w:rPr>
          <w:color w:val="auto"/>
          <w:sz w:val="28"/>
          <w:szCs w:val="28"/>
        </w:rPr>
      </w:pPr>
      <w:r>
        <w:rPr>
          <w:color w:val="auto"/>
          <w:sz w:val="28"/>
          <w:szCs w:val="28"/>
        </w:rPr>
        <w:t xml:space="preserve">3.   Генкин, А. С. </w:t>
      </w:r>
      <w:proofErr w:type="spellStart"/>
      <w:r>
        <w:rPr>
          <w:color w:val="auto"/>
          <w:sz w:val="28"/>
          <w:szCs w:val="28"/>
        </w:rPr>
        <w:t>Блокчейн</w:t>
      </w:r>
      <w:proofErr w:type="spellEnd"/>
      <w:r>
        <w:rPr>
          <w:color w:val="auto"/>
          <w:sz w:val="28"/>
          <w:szCs w:val="28"/>
        </w:rPr>
        <w:t xml:space="preserve">: Как это работает и что ждет нас завтра / А. С. Генкин, А. А. Михеев. – </w:t>
      </w:r>
      <w:proofErr w:type="gramStart"/>
      <w:r>
        <w:rPr>
          <w:color w:val="auto"/>
          <w:sz w:val="28"/>
          <w:szCs w:val="28"/>
        </w:rPr>
        <w:t>Москва :</w:t>
      </w:r>
      <w:proofErr w:type="gramEnd"/>
      <w:r>
        <w:rPr>
          <w:color w:val="auto"/>
          <w:sz w:val="28"/>
          <w:szCs w:val="28"/>
        </w:rPr>
        <w:t xml:space="preserve"> Альпина </w:t>
      </w:r>
      <w:proofErr w:type="spellStart"/>
      <w:r>
        <w:rPr>
          <w:color w:val="auto"/>
          <w:sz w:val="28"/>
          <w:szCs w:val="28"/>
        </w:rPr>
        <w:t>Паблишер</w:t>
      </w:r>
      <w:proofErr w:type="spellEnd"/>
      <w:r>
        <w:rPr>
          <w:color w:val="auto"/>
          <w:sz w:val="28"/>
          <w:szCs w:val="28"/>
        </w:rPr>
        <w:t xml:space="preserve">, 2018 - 592 с. - Текст : </w:t>
      </w:r>
      <w:r>
        <w:rPr>
          <w:color w:val="auto"/>
          <w:sz w:val="28"/>
          <w:szCs w:val="28"/>
        </w:rPr>
        <w:lastRenderedPageBreak/>
        <w:t xml:space="preserve">непосредственный. - То же. - ЭБС ZNANIUM.com. - URL: http://znanium.com/catalog/product/1002003; ЭБС </w:t>
      </w:r>
      <w:proofErr w:type="spellStart"/>
      <w:r>
        <w:rPr>
          <w:color w:val="auto"/>
          <w:sz w:val="28"/>
          <w:szCs w:val="28"/>
        </w:rPr>
        <w:t>Alpina</w:t>
      </w:r>
      <w:proofErr w:type="spellEnd"/>
      <w:r>
        <w:rPr>
          <w:color w:val="auto"/>
          <w:sz w:val="28"/>
          <w:szCs w:val="28"/>
        </w:rPr>
        <w:t xml:space="preserve"> </w:t>
      </w:r>
      <w:proofErr w:type="spellStart"/>
      <w:r>
        <w:rPr>
          <w:color w:val="auto"/>
          <w:sz w:val="28"/>
          <w:szCs w:val="28"/>
        </w:rPr>
        <w:t>Digital</w:t>
      </w:r>
      <w:proofErr w:type="spellEnd"/>
      <w:r>
        <w:rPr>
          <w:color w:val="auto"/>
          <w:sz w:val="28"/>
          <w:szCs w:val="28"/>
        </w:rPr>
        <w:t xml:space="preserve">. - https://finunivers.alpinadigital.ru/book/14808 (дата обращения: 25.04.2023). - </w:t>
      </w:r>
      <w:proofErr w:type="gramStart"/>
      <w:r>
        <w:rPr>
          <w:color w:val="auto"/>
          <w:sz w:val="28"/>
          <w:szCs w:val="28"/>
        </w:rPr>
        <w:t>Текст :</w:t>
      </w:r>
      <w:proofErr w:type="gramEnd"/>
      <w:r>
        <w:rPr>
          <w:color w:val="auto"/>
          <w:sz w:val="28"/>
          <w:szCs w:val="28"/>
        </w:rPr>
        <w:t xml:space="preserve"> электронный.</w:t>
      </w:r>
    </w:p>
    <w:p w14:paraId="65DEC2F3" w14:textId="77777777" w:rsidR="002F53C9" w:rsidRDefault="002F53C9" w:rsidP="002F53C9">
      <w:pPr>
        <w:pStyle w:val="Default"/>
        <w:ind w:left="426" w:hanging="426"/>
        <w:jc w:val="both"/>
        <w:rPr>
          <w:color w:val="auto"/>
          <w:sz w:val="28"/>
          <w:szCs w:val="28"/>
        </w:rPr>
      </w:pPr>
      <w:r>
        <w:rPr>
          <w:color w:val="auto"/>
          <w:sz w:val="28"/>
          <w:szCs w:val="28"/>
        </w:rPr>
        <w:t xml:space="preserve">4. Зараменских, Е. П. Интернет вещей. Исследования и область </w:t>
      </w:r>
      <w:proofErr w:type="gramStart"/>
      <w:r>
        <w:rPr>
          <w:color w:val="auto"/>
          <w:sz w:val="28"/>
          <w:szCs w:val="28"/>
        </w:rPr>
        <w:t>применения :</w:t>
      </w:r>
      <w:proofErr w:type="gramEnd"/>
      <w:r>
        <w:rPr>
          <w:color w:val="auto"/>
          <w:sz w:val="28"/>
          <w:szCs w:val="28"/>
        </w:rPr>
        <w:t xml:space="preserve"> монография / Е. П. Зараменских, И. Е. Артемьев. — </w:t>
      </w:r>
      <w:proofErr w:type="gramStart"/>
      <w:r>
        <w:rPr>
          <w:color w:val="auto"/>
          <w:sz w:val="28"/>
          <w:szCs w:val="28"/>
        </w:rPr>
        <w:t>Москва :</w:t>
      </w:r>
      <w:proofErr w:type="gramEnd"/>
      <w:r>
        <w:rPr>
          <w:color w:val="auto"/>
          <w:sz w:val="28"/>
          <w:szCs w:val="28"/>
        </w:rPr>
        <w:t xml:space="preserve"> ИНФРА-М, 2023. — 188 с. — (Научная мысль). - ЭБС ZNANIUM.com. - URL: https://znanium.com/catalog/product/1896435 (дата обращения: 25.04.2023). – </w:t>
      </w:r>
      <w:proofErr w:type="gramStart"/>
      <w:r>
        <w:rPr>
          <w:color w:val="auto"/>
          <w:sz w:val="28"/>
          <w:szCs w:val="28"/>
        </w:rPr>
        <w:t>Текст :</w:t>
      </w:r>
      <w:proofErr w:type="gramEnd"/>
      <w:r>
        <w:rPr>
          <w:color w:val="auto"/>
          <w:sz w:val="28"/>
          <w:szCs w:val="28"/>
        </w:rPr>
        <w:t xml:space="preserve"> электронный.</w:t>
      </w:r>
    </w:p>
    <w:p w14:paraId="2DE9C9BB" w14:textId="77777777" w:rsidR="002F53C9" w:rsidRDefault="002F53C9" w:rsidP="002F53C9">
      <w:pPr>
        <w:pStyle w:val="TableParagraph"/>
        <w:ind w:left="426" w:hanging="426"/>
        <w:rPr>
          <w:sz w:val="28"/>
          <w:szCs w:val="28"/>
        </w:rPr>
      </w:pPr>
      <w:r>
        <w:rPr>
          <w:sz w:val="28"/>
          <w:szCs w:val="28"/>
        </w:rPr>
        <w:t xml:space="preserve">5. </w:t>
      </w:r>
      <w:r>
        <w:rPr>
          <w:sz w:val="28"/>
          <w:szCs w:val="28"/>
        </w:rPr>
        <w:tab/>
        <w:t xml:space="preserve">Цифровые платформы. Методологии. Применение в </w:t>
      </w:r>
      <w:proofErr w:type="gramStart"/>
      <w:r>
        <w:rPr>
          <w:sz w:val="28"/>
          <w:szCs w:val="28"/>
        </w:rPr>
        <w:t>бизнесе :</w:t>
      </w:r>
      <w:proofErr w:type="gramEnd"/>
      <w:r>
        <w:rPr>
          <w:sz w:val="28"/>
          <w:szCs w:val="28"/>
        </w:rPr>
        <w:t xml:space="preserve"> монография / под общей редакцией Б. Б. Славина [и др.]. — </w:t>
      </w:r>
      <w:proofErr w:type="gramStart"/>
      <w:r>
        <w:rPr>
          <w:sz w:val="28"/>
          <w:szCs w:val="28"/>
        </w:rPr>
        <w:t>Москва :</w:t>
      </w:r>
      <w:proofErr w:type="gramEnd"/>
      <w:r>
        <w:rPr>
          <w:sz w:val="28"/>
          <w:szCs w:val="28"/>
        </w:rPr>
        <w:t xml:space="preserve"> Прометей, 2019. — 228 с. — ЭБС Лань. — URL: https://e.lanbook.com/book/126738 (дата обращения: 25.04.2023). — </w:t>
      </w:r>
      <w:proofErr w:type="gramStart"/>
      <w:r>
        <w:rPr>
          <w:sz w:val="28"/>
          <w:szCs w:val="28"/>
        </w:rPr>
        <w:t>Текст :</w:t>
      </w:r>
      <w:proofErr w:type="gramEnd"/>
      <w:r>
        <w:rPr>
          <w:sz w:val="28"/>
          <w:szCs w:val="28"/>
        </w:rPr>
        <w:t xml:space="preserve"> электронный.</w:t>
      </w:r>
    </w:p>
    <w:p w14:paraId="7CECE285" w14:textId="77777777" w:rsidR="002F53C9" w:rsidRDefault="002F53C9" w:rsidP="002F53C9">
      <w:pPr>
        <w:pStyle w:val="Default"/>
        <w:widowControl w:val="0"/>
        <w:overflowPunct w:val="0"/>
        <w:ind w:left="-3"/>
        <w:jc w:val="both"/>
        <w:rPr>
          <w:color w:val="auto"/>
          <w:sz w:val="28"/>
          <w:szCs w:val="28"/>
        </w:rPr>
      </w:pPr>
    </w:p>
    <w:p w14:paraId="26BB157C" w14:textId="77777777" w:rsidR="002F53C9" w:rsidRDefault="002F53C9" w:rsidP="002F53C9">
      <w:pPr>
        <w:pStyle w:val="1"/>
        <w:numPr>
          <w:ilvl w:val="0"/>
          <w:numId w:val="25"/>
        </w:numPr>
        <w:spacing w:before="0" w:after="0" w:line="240" w:lineRule="auto"/>
        <w:contextualSpacing/>
        <w:rPr>
          <w:rFonts w:ascii="Times New Roman" w:hAnsi="Times New Roman"/>
          <w:sz w:val="28"/>
          <w:szCs w:val="28"/>
          <w:lang w:val="ru-RU"/>
        </w:rPr>
      </w:pPr>
      <w:bookmarkStart w:id="44" w:name="_Toc12280781"/>
      <w:bookmarkStart w:id="45" w:name="_Toc518311575"/>
      <w:bookmarkStart w:id="46" w:name="_Toc515397811"/>
      <w:r>
        <w:rPr>
          <w:rFonts w:ascii="Times New Roman" w:hAnsi="Times New Roman"/>
          <w:sz w:val="28"/>
          <w:szCs w:val="28"/>
          <w:lang w:val="ru-RU"/>
        </w:rPr>
        <w:t>Перечень ресурсов информационно-телекоммуникационной сети «Интернет», необходимых для освоения дисциплины</w:t>
      </w:r>
      <w:bookmarkEnd w:id="44"/>
      <w:bookmarkEnd w:id="45"/>
      <w:bookmarkEnd w:id="46"/>
    </w:p>
    <w:p w14:paraId="7233F19D" w14:textId="77777777" w:rsidR="002F53C9" w:rsidRDefault="002F53C9" w:rsidP="002F53C9">
      <w:pPr>
        <w:numPr>
          <w:ilvl w:val="0"/>
          <w:numId w:val="26"/>
        </w:numPr>
        <w:overflowPunct w:val="0"/>
        <w:ind w:left="714" w:hanging="357"/>
        <w:jc w:val="both"/>
        <w:rPr>
          <w:sz w:val="28"/>
          <w:szCs w:val="28"/>
        </w:rPr>
      </w:pPr>
      <w:r>
        <w:rPr>
          <w:sz w:val="28"/>
          <w:szCs w:val="28"/>
        </w:rPr>
        <w:t xml:space="preserve">http://programs.gov.ru/Portal - Портал государственных программ Российской Федерации </w:t>
      </w:r>
    </w:p>
    <w:p w14:paraId="4DC8FD62" w14:textId="77777777" w:rsidR="002F53C9" w:rsidRDefault="002F53C9" w:rsidP="002F53C9">
      <w:pPr>
        <w:numPr>
          <w:ilvl w:val="0"/>
          <w:numId w:val="26"/>
        </w:numPr>
        <w:overflowPunct w:val="0"/>
        <w:ind w:left="714" w:hanging="357"/>
        <w:jc w:val="both"/>
        <w:rPr>
          <w:sz w:val="28"/>
          <w:szCs w:val="28"/>
        </w:rPr>
      </w:pPr>
      <w:r>
        <w:rPr>
          <w:sz w:val="28"/>
          <w:szCs w:val="28"/>
        </w:rPr>
        <w:t xml:space="preserve">http://www.iteam.ru/publications/it/ - Раздел «Информационные технологии» на Портале корпоративного управления. </w:t>
      </w:r>
    </w:p>
    <w:p w14:paraId="32AD816D" w14:textId="77777777" w:rsidR="002F53C9" w:rsidRDefault="002F53C9" w:rsidP="002F53C9">
      <w:pPr>
        <w:numPr>
          <w:ilvl w:val="0"/>
          <w:numId w:val="26"/>
        </w:numPr>
        <w:overflowPunct w:val="0"/>
        <w:jc w:val="both"/>
        <w:rPr>
          <w:sz w:val="28"/>
          <w:szCs w:val="28"/>
        </w:rPr>
      </w:pPr>
      <w:r>
        <w:rPr>
          <w:sz w:val="28"/>
          <w:szCs w:val="28"/>
        </w:rPr>
        <w:t>http://d-russia.ru/category/tsifrovaya-ekonomika - Сайт D-</w:t>
      </w:r>
      <w:proofErr w:type="spellStart"/>
      <w:r>
        <w:rPr>
          <w:sz w:val="28"/>
          <w:szCs w:val="28"/>
        </w:rPr>
        <w:t>Russia</w:t>
      </w:r>
      <w:proofErr w:type="spellEnd"/>
      <w:r>
        <w:rPr>
          <w:sz w:val="28"/>
          <w:szCs w:val="28"/>
        </w:rPr>
        <w:t xml:space="preserve">, посвященный цифровой экономики. </w:t>
      </w:r>
    </w:p>
    <w:p w14:paraId="454B10DC" w14:textId="77777777" w:rsidR="002F53C9" w:rsidRDefault="002F53C9" w:rsidP="002F53C9">
      <w:pPr>
        <w:numPr>
          <w:ilvl w:val="0"/>
          <w:numId w:val="26"/>
        </w:numPr>
        <w:overflowPunct w:val="0"/>
        <w:jc w:val="both"/>
        <w:rPr>
          <w:sz w:val="28"/>
          <w:szCs w:val="28"/>
        </w:rPr>
      </w:pPr>
      <w:r>
        <w:rPr>
          <w:sz w:val="28"/>
          <w:szCs w:val="28"/>
        </w:rPr>
        <w:t xml:space="preserve"> www.compress.ru – Сайт журнала «КомпьютерПресс».</w:t>
      </w:r>
    </w:p>
    <w:p w14:paraId="6BD28EBA" w14:textId="77777777" w:rsidR="002F53C9" w:rsidRDefault="002F53C9" w:rsidP="002F53C9">
      <w:pPr>
        <w:numPr>
          <w:ilvl w:val="0"/>
          <w:numId w:val="26"/>
        </w:numPr>
        <w:overflowPunct w:val="0"/>
        <w:ind w:left="714" w:hanging="357"/>
        <w:jc w:val="both"/>
        <w:rPr>
          <w:sz w:val="28"/>
          <w:szCs w:val="28"/>
        </w:rPr>
      </w:pPr>
      <w:r>
        <w:rPr>
          <w:sz w:val="28"/>
          <w:szCs w:val="28"/>
        </w:rPr>
        <w:t xml:space="preserve">Электронная библиотека Финансового университета (ЭБ) http://elib.fa.ru/ </w:t>
      </w:r>
      <w:r>
        <w:rPr>
          <w:sz w:val="28"/>
          <w:szCs w:val="28"/>
          <w:u w:val="single"/>
        </w:rPr>
        <w:t xml:space="preserve">(http://library.fa.ru/files/elibfa.pdf) </w:t>
      </w:r>
    </w:p>
    <w:p w14:paraId="07BA685D" w14:textId="77777777" w:rsidR="002F53C9" w:rsidRDefault="002F53C9" w:rsidP="002F53C9">
      <w:pPr>
        <w:numPr>
          <w:ilvl w:val="0"/>
          <w:numId w:val="26"/>
        </w:numPr>
        <w:overflowPunct w:val="0"/>
        <w:ind w:left="714" w:hanging="357"/>
        <w:jc w:val="both"/>
        <w:rPr>
          <w:sz w:val="28"/>
          <w:szCs w:val="28"/>
          <w:u w:val="single"/>
        </w:rPr>
      </w:pPr>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w:t>
      </w:r>
      <w:hyperlink r:id="rId9" w:history="1">
        <w:r>
          <w:rPr>
            <w:rStyle w:val="af7"/>
            <w:sz w:val="28"/>
            <w:szCs w:val="28"/>
          </w:rPr>
          <w:t>http://www.znanium.com</w:t>
        </w:r>
      </w:hyperlink>
    </w:p>
    <w:p w14:paraId="154275C1" w14:textId="77777777" w:rsidR="002F53C9" w:rsidRDefault="002F53C9" w:rsidP="002F53C9">
      <w:pPr>
        <w:pStyle w:val="af4"/>
        <w:numPr>
          <w:ilvl w:val="0"/>
          <w:numId w:val="26"/>
        </w:numPr>
        <w:spacing w:before="0" w:beforeAutospacing="0" w:after="0" w:afterAutospacing="0"/>
        <w:jc w:val="both"/>
        <w:rPr>
          <w:sz w:val="28"/>
          <w:szCs w:val="28"/>
        </w:rPr>
      </w:pPr>
      <w:r>
        <w:rPr>
          <w:sz w:val="28"/>
          <w:szCs w:val="28"/>
        </w:rPr>
        <w:t xml:space="preserve">Электронно-библиотечная система BOOK.RU </w:t>
      </w:r>
      <w:r>
        <w:rPr>
          <w:sz w:val="28"/>
          <w:szCs w:val="28"/>
          <w:u w:val="single"/>
        </w:rPr>
        <w:t>http://www.book.ru</w:t>
      </w:r>
      <w:r>
        <w:rPr>
          <w:sz w:val="28"/>
          <w:szCs w:val="28"/>
        </w:rPr>
        <w:t xml:space="preserve"> </w:t>
      </w:r>
    </w:p>
    <w:p w14:paraId="31AC28E8" w14:textId="77777777" w:rsidR="002F53C9" w:rsidRDefault="002F53C9" w:rsidP="002F53C9">
      <w:pPr>
        <w:pStyle w:val="af4"/>
        <w:numPr>
          <w:ilvl w:val="0"/>
          <w:numId w:val="26"/>
        </w:numPr>
        <w:spacing w:before="0" w:beforeAutospacing="0" w:after="0" w:afterAutospacing="0"/>
        <w:jc w:val="both"/>
        <w:rPr>
          <w:sz w:val="28"/>
          <w:szCs w:val="28"/>
          <w:u w:val="single"/>
        </w:rPr>
      </w:pPr>
      <w:r>
        <w:rPr>
          <w:sz w:val="28"/>
          <w:szCs w:val="28"/>
        </w:rPr>
        <w:t xml:space="preserve">Электронно-библиотечная система издательства «ЮРАЙТ» </w:t>
      </w:r>
      <w:hyperlink r:id="rId10" w:history="1">
        <w:r>
          <w:rPr>
            <w:rStyle w:val="af7"/>
            <w:sz w:val="28"/>
            <w:szCs w:val="28"/>
          </w:rPr>
          <w:t>https://www.biblio-online.ru/</w:t>
        </w:r>
      </w:hyperlink>
      <w:r>
        <w:rPr>
          <w:sz w:val="28"/>
          <w:szCs w:val="28"/>
          <w:u w:val="single"/>
        </w:rPr>
        <w:t xml:space="preserve"> </w:t>
      </w:r>
    </w:p>
    <w:p w14:paraId="34AA242C" w14:textId="77777777" w:rsidR="002F53C9" w:rsidRDefault="002F53C9" w:rsidP="002F53C9">
      <w:pPr>
        <w:pStyle w:val="a7"/>
        <w:widowControl/>
        <w:numPr>
          <w:ilvl w:val="0"/>
          <w:numId w:val="26"/>
        </w:numPr>
        <w:autoSpaceDE/>
        <w:adjustRightInd/>
        <w:jc w:val="both"/>
        <w:rPr>
          <w:sz w:val="28"/>
          <w:szCs w:val="28"/>
        </w:rPr>
      </w:pPr>
      <w:r>
        <w:rPr>
          <w:sz w:val="28"/>
          <w:szCs w:val="28"/>
        </w:rPr>
        <w:t xml:space="preserve">Электронно-библиотечная система «Университетская библиотека ОНЛАЙН» </w:t>
      </w:r>
      <w:hyperlink r:id="rId11" w:history="1">
        <w:r>
          <w:rPr>
            <w:rStyle w:val="af7"/>
            <w:sz w:val="28"/>
            <w:szCs w:val="28"/>
          </w:rPr>
          <w:t>http://biblioclub.ru/</w:t>
        </w:r>
      </w:hyperlink>
    </w:p>
    <w:p w14:paraId="7E3A884B" w14:textId="77777777" w:rsidR="002F53C9" w:rsidRDefault="002F53C9" w:rsidP="002F53C9">
      <w:pPr>
        <w:pStyle w:val="a7"/>
        <w:widowControl/>
        <w:numPr>
          <w:ilvl w:val="0"/>
          <w:numId w:val="26"/>
        </w:numPr>
        <w:autoSpaceDE/>
        <w:adjustRightInd/>
        <w:jc w:val="both"/>
        <w:rPr>
          <w:sz w:val="28"/>
          <w:szCs w:val="28"/>
        </w:rPr>
      </w:pPr>
      <w:r>
        <w:rPr>
          <w:sz w:val="28"/>
          <w:szCs w:val="28"/>
        </w:rPr>
        <w:t xml:space="preserve">Электронно-библиотечная система издательства «Лань» </w:t>
      </w:r>
      <w:hyperlink r:id="rId12" w:history="1">
        <w:r>
          <w:rPr>
            <w:rStyle w:val="af7"/>
            <w:sz w:val="28"/>
            <w:szCs w:val="28"/>
          </w:rPr>
          <w:t>https://e.lanbook.com/</w:t>
        </w:r>
      </w:hyperlink>
    </w:p>
    <w:p w14:paraId="268B9D0F" w14:textId="77777777" w:rsidR="002F53C9" w:rsidRDefault="002F53C9" w:rsidP="002F53C9">
      <w:pPr>
        <w:pStyle w:val="a7"/>
        <w:widowControl/>
        <w:numPr>
          <w:ilvl w:val="0"/>
          <w:numId w:val="26"/>
        </w:numPr>
        <w:autoSpaceDE/>
        <w:adjustRightInd/>
        <w:jc w:val="both"/>
        <w:rPr>
          <w:sz w:val="28"/>
          <w:szCs w:val="28"/>
        </w:rPr>
      </w:pPr>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w:t>
      </w:r>
      <w:hyperlink r:id="rId13" w:history="1">
        <w:r>
          <w:rPr>
            <w:rStyle w:val="af7"/>
            <w:sz w:val="28"/>
            <w:szCs w:val="28"/>
          </w:rPr>
          <w:t>http://lib.alpinadigital.ru/</w:t>
        </w:r>
      </w:hyperlink>
    </w:p>
    <w:p w14:paraId="55150D02" w14:textId="77777777" w:rsidR="002F53C9" w:rsidRDefault="002F53C9" w:rsidP="002F53C9">
      <w:pPr>
        <w:pStyle w:val="a7"/>
        <w:widowControl/>
        <w:numPr>
          <w:ilvl w:val="0"/>
          <w:numId w:val="26"/>
        </w:numPr>
        <w:autoSpaceDE/>
        <w:adjustRightInd/>
        <w:jc w:val="both"/>
        <w:rPr>
          <w:sz w:val="28"/>
          <w:szCs w:val="28"/>
        </w:rPr>
      </w:pPr>
      <w:r>
        <w:rPr>
          <w:sz w:val="28"/>
          <w:szCs w:val="28"/>
        </w:rPr>
        <w:t xml:space="preserve">Научная электронная библиотека eLibrary.ru </w:t>
      </w:r>
      <w:hyperlink r:id="rId14" w:history="1">
        <w:r>
          <w:rPr>
            <w:rStyle w:val="af7"/>
            <w:sz w:val="28"/>
            <w:szCs w:val="28"/>
          </w:rPr>
          <w:t>http://elibrary.ru</w:t>
        </w:r>
      </w:hyperlink>
      <w:r>
        <w:rPr>
          <w:sz w:val="28"/>
          <w:szCs w:val="28"/>
        </w:rPr>
        <w:t xml:space="preserve">  </w:t>
      </w:r>
    </w:p>
    <w:p w14:paraId="23A0E749" w14:textId="77777777" w:rsidR="002F53C9" w:rsidRDefault="002F53C9" w:rsidP="002F53C9">
      <w:pPr>
        <w:pStyle w:val="a7"/>
        <w:widowControl/>
        <w:numPr>
          <w:ilvl w:val="0"/>
          <w:numId w:val="26"/>
        </w:numPr>
        <w:autoSpaceDE/>
        <w:adjustRightInd/>
        <w:ind w:left="714" w:hanging="357"/>
        <w:jc w:val="both"/>
        <w:rPr>
          <w:rStyle w:val="af7"/>
        </w:rPr>
      </w:pPr>
      <w:r>
        <w:rPr>
          <w:bCs/>
          <w:sz w:val="28"/>
          <w:szCs w:val="28"/>
        </w:rPr>
        <w:t>Коллекция научных журналов</w:t>
      </w:r>
      <w:r>
        <w:rPr>
          <w:sz w:val="28"/>
          <w:szCs w:val="28"/>
        </w:rPr>
        <w:t> </w:t>
      </w:r>
      <w:proofErr w:type="spellStart"/>
      <w:r>
        <w:rPr>
          <w:bCs/>
          <w:sz w:val="28"/>
          <w:szCs w:val="28"/>
        </w:rPr>
        <w:t>Oxford</w:t>
      </w:r>
      <w:proofErr w:type="spellEnd"/>
      <w:r>
        <w:rPr>
          <w:bCs/>
          <w:sz w:val="28"/>
          <w:szCs w:val="28"/>
        </w:rPr>
        <w:t xml:space="preserve"> </w:t>
      </w:r>
      <w:proofErr w:type="spellStart"/>
      <w:r>
        <w:rPr>
          <w:bCs/>
          <w:sz w:val="28"/>
          <w:szCs w:val="28"/>
        </w:rPr>
        <w:t>University</w:t>
      </w:r>
      <w:proofErr w:type="spellEnd"/>
      <w:r>
        <w:rPr>
          <w:bCs/>
          <w:sz w:val="28"/>
          <w:szCs w:val="28"/>
        </w:rPr>
        <w:t xml:space="preserve"> </w:t>
      </w:r>
      <w:proofErr w:type="spellStart"/>
      <w:r>
        <w:rPr>
          <w:bCs/>
          <w:sz w:val="28"/>
          <w:szCs w:val="28"/>
        </w:rPr>
        <w:t>Press</w:t>
      </w:r>
      <w:proofErr w:type="spellEnd"/>
      <w:r>
        <w:rPr>
          <w:bCs/>
          <w:sz w:val="28"/>
          <w:szCs w:val="28"/>
        </w:rPr>
        <w:t xml:space="preserve"> </w:t>
      </w:r>
      <w:hyperlink r:id="rId15" w:history="1">
        <w:r>
          <w:rPr>
            <w:rStyle w:val="af7"/>
            <w:sz w:val="28"/>
            <w:szCs w:val="28"/>
          </w:rPr>
          <w:t>https://academic.oup.com/journals/</w:t>
        </w:r>
      </w:hyperlink>
    </w:p>
    <w:p w14:paraId="6ED5A206" w14:textId="77777777" w:rsidR="002F53C9" w:rsidRDefault="002F53C9" w:rsidP="002F53C9">
      <w:pPr>
        <w:pStyle w:val="a7"/>
        <w:widowControl/>
        <w:numPr>
          <w:ilvl w:val="0"/>
          <w:numId w:val="26"/>
        </w:numPr>
        <w:autoSpaceDE/>
        <w:adjustRightInd/>
        <w:ind w:left="714" w:hanging="357"/>
        <w:jc w:val="both"/>
        <w:rPr>
          <w:rStyle w:val="af7"/>
          <w:spacing w:val="-1"/>
          <w:sz w:val="28"/>
          <w:szCs w:val="28"/>
        </w:rPr>
      </w:pPr>
      <w:r>
        <w:rPr>
          <w:b/>
          <w:bCs/>
          <w:sz w:val="28"/>
          <w:szCs w:val="28"/>
        </w:rPr>
        <w:t>Э</w:t>
      </w:r>
      <w:r>
        <w:rPr>
          <w:rStyle w:val="af5"/>
          <w:sz w:val="28"/>
          <w:szCs w:val="28"/>
        </w:rPr>
        <w:t xml:space="preserve">лектронная коллекция книг издательства </w:t>
      </w:r>
      <w:proofErr w:type="spellStart"/>
      <w:r>
        <w:rPr>
          <w:rStyle w:val="af5"/>
          <w:sz w:val="28"/>
          <w:szCs w:val="28"/>
        </w:rPr>
        <w:t>Springer</w:t>
      </w:r>
      <w:proofErr w:type="spellEnd"/>
      <w:r>
        <w:rPr>
          <w:rStyle w:val="af5"/>
          <w:sz w:val="28"/>
          <w:szCs w:val="28"/>
        </w:rPr>
        <w:t>:</w:t>
      </w:r>
      <w:r>
        <w:rPr>
          <w:spacing w:val="-1"/>
          <w:sz w:val="28"/>
          <w:szCs w:val="28"/>
        </w:rPr>
        <w:t xml:space="preserve"> </w:t>
      </w:r>
      <w:proofErr w:type="spellStart"/>
      <w:r>
        <w:rPr>
          <w:spacing w:val="-1"/>
          <w:sz w:val="28"/>
          <w:szCs w:val="28"/>
        </w:rPr>
        <w:t>Springer</w:t>
      </w:r>
      <w:proofErr w:type="spellEnd"/>
      <w:r>
        <w:rPr>
          <w:spacing w:val="-1"/>
          <w:sz w:val="28"/>
          <w:szCs w:val="28"/>
        </w:rPr>
        <w:t xml:space="preserve"> </w:t>
      </w:r>
      <w:proofErr w:type="spellStart"/>
      <w:r>
        <w:rPr>
          <w:spacing w:val="-1"/>
          <w:sz w:val="28"/>
          <w:szCs w:val="28"/>
        </w:rPr>
        <w:t>eBooks</w:t>
      </w:r>
      <w:proofErr w:type="spellEnd"/>
      <w:r>
        <w:rPr>
          <w:spacing w:val="-1"/>
          <w:sz w:val="28"/>
          <w:szCs w:val="28"/>
        </w:rPr>
        <w:t xml:space="preserve"> </w:t>
      </w:r>
      <w:hyperlink r:id="rId16" w:history="1">
        <w:r>
          <w:rPr>
            <w:rStyle w:val="af7"/>
            <w:spacing w:val="-1"/>
            <w:sz w:val="28"/>
            <w:szCs w:val="28"/>
          </w:rPr>
          <w:t>http://link.springer.com/</w:t>
        </w:r>
      </w:hyperlink>
    </w:p>
    <w:p w14:paraId="14B5BD76" w14:textId="77777777" w:rsidR="002F53C9" w:rsidRDefault="002F53C9" w:rsidP="002F53C9">
      <w:pPr>
        <w:pStyle w:val="a7"/>
        <w:widowControl/>
        <w:autoSpaceDE/>
        <w:adjustRightInd/>
        <w:ind w:left="714"/>
        <w:jc w:val="both"/>
        <w:rPr>
          <w:rStyle w:val="af7"/>
          <w:spacing w:val="-1"/>
          <w:sz w:val="28"/>
          <w:szCs w:val="28"/>
        </w:rPr>
      </w:pPr>
    </w:p>
    <w:p w14:paraId="1B322652" w14:textId="77777777" w:rsidR="002F53C9" w:rsidRDefault="002F53C9" w:rsidP="002F53C9">
      <w:pPr>
        <w:widowControl/>
        <w:autoSpaceDE/>
        <w:adjustRightInd/>
        <w:ind w:left="357" w:firstLine="351"/>
        <w:jc w:val="both"/>
        <w:rPr>
          <w:rStyle w:val="af7"/>
          <w:b/>
          <w:bCs/>
          <w:spacing w:val="-1"/>
          <w:sz w:val="28"/>
          <w:szCs w:val="28"/>
        </w:rPr>
      </w:pPr>
      <w:r>
        <w:rPr>
          <w:rStyle w:val="af7"/>
          <w:b/>
          <w:bCs/>
          <w:spacing w:val="-1"/>
          <w:sz w:val="28"/>
          <w:szCs w:val="28"/>
        </w:rPr>
        <w:t>9.1 Онлайн-курсы:</w:t>
      </w:r>
    </w:p>
    <w:p w14:paraId="6DF4D215" w14:textId="77777777" w:rsidR="002F53C9" w:rsidRDefault="002F53C9" w:rsidP="002F53C9">
      <w:pPr>
        <w:widowControl/>
        <w:autoSpaceDE/>
        <w:adjustRightInd/>
        <w:ind w:left="357"/>
        <w:jc w:val="both"/>
        <w:rPr>
          <w:rStyle w:val="af7"/>
          <w:spacing w:val="-1"/>
          <w:sz w:val="28"/>
          <w:szCs w:val="28"/>
        </w:rPr>
      </w:pPr>
      <w:r>
        <w:rPr>
          <w:rStyle w:val="af7"/>
          <w:spacing w:val="-1"/>
          <w:sz w:val="28"/>
          <w:szCs w:val="28"/>
        </w:rPr>
        <w:t xml:space="preserve">1. Курсы по работе с </w:t>
      </w:r>
      <w:r>
        <w:rPr>
          <w:rStyle w:val="af7"/>
          <w:spacing w:val="-1"/>
          <w:sz w:val="28"/>
          <w:szCs w:val="28"/>
          <w:lang w:val="en-US"/>
        </w:rPr>
        <w:t>Big</w:t>
      </w:r>
      <w:r w:rsidRPr="002F53C9">
        <w:rPr>
          <w:rStyle w:val="af7"/>
          <w:spacing w:val="-1"/>
          <w:sz w:val="28"/>
          <w:szCs w:val="28"/>
        </w:rPr>
        <w:t xml:space="preserve"> </w:t>
      </w:r>
      <w:r>
        <w:rPr>
          <w:rStyle w:val="af7"/>
          <w:spacing w:val="-1"/>
          <w:sz w:val="28"/>
          <w:szCs w:val="28"/>
          <w:lang w:val="en-US"/>
        </w:rPr>
        <w:t>Data</w:t>
      </w:r>
      <w:r w:rsidRPr="002F53C9">
        <w:rPr>
          <w:rStyle w:val="af7"/>
          <w:spacing w:val="-1"/>
          <w:sz w:val="28"/>
          <w:szCs w:val="28"/>
        </w:rPr>
        <w:t xml:space="preserve"> </w:t>
      </w:r>
      <w:r>
        <w:rPr>
          <w:rStyle w:val="af7"/>
          <w:spacing w:val="-1"/>
          <w:sz w:val="28"/>
          <w:szCs w:val="28"/>
        </w:rPr>
        <w:t xml:space="preserve">– </w:t>
      </w:r>
      <w:hyperlink r:id="rId17" w:history="1">
        <w:r>
          <w:rPr>
            <w:rStyle w:val="af7"/>
            <w:spacing w:val="-1"/>
            <w:sz w:val="28"/>
            <w:szCs w:val="28"/>
          </w:rPr>
          <w:t>https://www.edx.org/course/big-data-fundamentals</w:t>
        </w:r>
      </w:hyperlink>
    </w:p>
    <w:p w14:paraId="642C559B" w14:textId="77777777" w:rsidR="002F53C9" w:rsidRDefault="002F53C9" w:rsidP="002F53C9">
      <w:pPr>
        <w:widowControl/>
        <w:autoSpaceDE/>
        <w:adjustRightInd/>
        <w:ind w:left="357"/>
        <w:jc w:val="both"/>
        <w:rPr>
          <w:rStyle w:val="af7"/>
          <w:spacing w:val="-1"/>
          <w:sz w:val="28"/>
          <w:szCs w:val="28"/>
        </w:rPr>
      </w:pPr>
      <w:r>
        <w:rPr>
          <w:rStyle w:val="af7"/>
          <w:spacing w:val="-1"/>
          <w:sz w:val="28"/>
          <w:szCs w:val="28"/>
        </w:rPr>
        <w:t xml:space="preserve">2. Приложения технологий ИИ – </w:t>
      </w:r>
      <w:hyperlink r:id="rId18" w:history="1">
        <w:r>
          <w:rPr>
            <w:rStyle w:val="af7"/>
            <w:spacing w:val="-1"/>
            <w:sz w:val="28"/>
            <w:szCs w:val="28"/>
          </w:rPr>
          <w:t>https://www.futurelearn.com/courses/artificial-intelligence-technology-application</w:t>
        </w:r>
      </w:hyperlink>
    </w:p>
    <w:p w14:paraId="13DCFD65" w14:textId="77777777" w:rsidR="002F53C9" w:rsidRDefault="002F53C9" w:rsidP="002F53C9">
      <w:pPr>
        <w:widowControl/>
        <w:autoSpaceDE/>
        <w:adjustRightInd/>
        <w:ind w:left="357"/>
        <w:jc w:val="both"/>
        <w:rPr>
          <w:rStyle w:val="af7"/>
          <w:spacing w:val="-1"/>
          <w:sz w:val="28"/>
          <w:szCs w:val="28"/>
        </w:rPr>
      </w:pPr>
      <w:r>
        <w:rPr>
          <w:rStyle w:val="af7"/>
          <w:spacing w:val="-1"/>
          <w:sz w:val="28"/>
          <w:szCs w:val="28"/>
        </w:rPr>
        <w:t xml:space="preserve">3. </w:t>
      </w:r>
      <w:proofErr w:type="spellStart"/>
      <w:r>
        <w:rPr>
          <w:rStyle w:val="af7"/>
          <w:spacing w:val="-1"/>
          <w:sz w:val="28"/>
          <w:szCs w:val="28"/>
          <w:lang w:val="en-US"/>
        </w:rPr>
        <w:t>DevSecOps</w:t>
      </w:r>
      <w:proofErr w:type="spellEnd"/>
      <w:r>
        <w:rPr>
          <w:rStyle w:val="af7"/>
          <w:spacing w:val="-1"/>
          <w:sz w:val="28"/>
          <w:szCs w:val="28"/>
        </w:rPr>
        <w:t xml:space="preserve"> в облачном </w:t>
      </w:r>
      <w:r>
        <w:rPr>
          <w:rStyle w:val="af7"/>
          <w:spacing w:val="-1"/>
          <w:sz w:val="28"/>
          <w:szCs w:val="28"/>
          <w:lang w:val="en-US"/>
        </w:rPr>
        <w:t>CI</w:t>
      </w:r>
      <w:r>
        <w:rPr>
          <w:rStyle w:val="af7"/>
          <w:spacing w:val="-1"/>
          <w:sz w:val="28"/>
          <w:szCs w:val="28"/>
        </w:rPr>
        <w:t>/</w:t>
      </w:r>
      <w:r>
        <w:rPr>
          <w:rStyle w:val="af7"/>
          <w:spacing w:val="-1"/>
          <w:sz w:val="28"/>
          <w:szCs w:val="28"/>
          <w:lang w:val="en-US"/>
        </w:rPr>
        <w:t>CD</w:t>
      </w:r>
      <w:r w:rsidRPr="002F53C9">
        <w:rPr>
          <w:rStyle w:val="af7"/>
          <w:spacing w:val="-1"/>
          <w:sz w:val="28"/>
          <w:szCs w:val="28"/>
        </w:rPr>
        <w:t xml:space="preserve"> </w:t>
      </w:r>
      <w:r>
        <w:rPr>
          <w:rStyle w:val="af7"/>
          <w:spacing w:val="-1"/>
          <w:sz w:val="28"/>
          <w:szCs w:val="28"/>
        </w:rPr>
        <w:t xml:space="preserve">– </w:t>
      </w:r>
      <w:hyperlink r:id="rId19" w:history="1">
        <w:r>
          <w:rPr>
            <w:rStyle w:val="af7"/>
            <w:spacing w:val="-1"/>
            <w:sz w:val="28"/>
            <w:szCs w:val="28"/>
            <w:lang w:val="en-US"/>
          </w:rPr>
          <w:t>https</w:t>
        </w:r>
        <w:r>
          <w:rPr>
            <w:rStyle w:val="af7"/>
            <w:spacing w:val="-1"/>
            <w:sz w:val="28"/>
            <w:szCs w:val="28"/>
          </w:rPr>
          <w:t>://</w:t>
        </w:r>
        <w:r>
          <w:rPr>
            <w:rStyle w:val="af7"/>
            <w:spacing w:val="-1"/>
            <w:sz w:val="28"/>
            <w:szCs w:val="28"/>
            <w:lang w:val="en-US"/>
          </w:rPr>
          <w:t>cloud</w:t>
        </w:r>
        <w:r>
          <w:rPr>
            <w:rStyle w:val="af7"/>
            <w:spacing w:val="-1"/>
            <w:sz w:val="28"/>
            <w:szCs w:val="28"/>
          </w:rPr>
          <w:t>.</w:t>
        </w:r>
        <w:proofErr w:type="spellStart"/>
        <w:r>
          <w:rPr>
            <w:rStyle w:val="af7"/>
            <w:spacing w:val="-1"/>
            <w:sz w:val="28"/>
            <w:szCs w:val="28"/>
            <w:lang w:val="en-US"/>
          </w:rPr>
          <w:t>yandex</w:t>
        </w:r>
        <w:proofErr w:type="spellEnd"/>
        <w:r>
          <w:rPr>
            <w:rStyle w:val="af7"/>
            <w:spacing w:val="-1"/>
            <w:sz w:val="28"/>
            <w:szCs w:val="28"/>
          </w:rPr>
          <w:t>.</w:t>
        </w:r>
        <w:proofErr w:type="spellStart"/>
        <w:r>
          <w:rPr>
            <w:rStyle w:val="af7"/>
            <w:spacing w:val="-1"/>
            <w:sz w:val="28"/>
            <w:szCs w:val="28"/>
            <w:lang w:val="en-US"/>
          </w:rPr>
          <w:t>ru</w:t>
        </w:r>
        <w:proofErr w:type="spellEnd"/>
        <w:r>
          <w:rPr>
            <w:rStyle w:val="af7"/>
            <w:spacing w:val="-1"/>
            <w:sz w:val="28"/>
            <w:szCs w:val="28"/>
          </w:rPr>
          <w:t>/</w:t>
        </w:r>
        <w:r>
          <w:rPr>
            <w:rStyle w:val="af7"/>
            <w:spacing w:val="-1"/>
            <w:sz w:val="28"/>
            <w:szCs w:val="28"/>
            <w:lang w:val="en-US"/>
          </w:rPr>
          <w:t>training</w:t>
        </w:r>
        <w:r>
          <w:rPr>
            <w:rStyle w:val="af7"/>
            <w:spacing w:val="-1"/>
            <w:sz w:val="28"/>
            <w:szCs w:val="28"/>
          </w:rPr>
          <w:t>/</w:t>
        </w:r>
        <w:proofErr w:type="spellStart"/>
        <w:r>
          <w:rPr>
            <w:rStyle w:val="af7"/>
            <w:spacing w:val="-1"/>
            <w:sz w:val="28"/>
            <w:szCs w:val="28"/>
            <w:lang w:val="en-US"/>
          </w:rPr>
          <w:t>devsecops</w:t>
        </w:r>
        <w:proofErr w:type="spellEnd"/>
      </w:hyperlink>
    </w:p>
    <w:p w14:paraId="1FF1B641" w14:textId="77777777" w:rsidR="002F53C9" w:rsidRDefault="002F53C9" w:rsidP="002F53C9">
      <w:pPr>
        <w:widowControl/>
        <w:autoSpaceDE/>
        <w:adjustRightInd/>
        <w:ind w:left="357"/>
        <w:jc w:val="both"/>
      </w:pPr>
    </w:p>
    <w:p w14:paraId="029A2C95" w14:textId="77777777" w:rsidR="00404DB1" w:rsidRPr="00F5240B" w:rsidRDefault="00404DB1" w:rsidP="00404DB1">
      <w:pPr>
        <w:widowControl/>
        <w:autoSpaceDE/>
        <w:autoSpaceDN/>
        <w:adjustRightInd/>
        <w:ind w:left="357"/>
        <w:jc w:val="both"/>
        <w:rPr>
          <w:spacing w:val="-1"/>
          <w:sz w:val="28"/>
          <w:szCs w:val="28"/>
        </w:rPr>
      </w:pPr>
    </w:p>
    <w:p w14:paraId="6FAD0C38" w14:textId="77777777" w:rsidR="00404DB1" w:rsidRPr="00963386" w:rsidRDefault="00404DB1" w:rsidP="00404DB1">
      <w:pPr>
        <w:pStyle w:val="116"/>
        <w:tabs>
          <w:tab w:val="clear" w:pos="1512"/>
        </w:tabs>
        <w:spacing w:before="0" w:after="0" w:line="240" w:lineRule="auto"/>
        <w:ind w:left="0" w:firstLine="0"/>
        <w:jc w:val="both"/>
        <w:rPr>
          <w:rFonts w:cs="Times New Roman"/>
          <w:bCs w:val="0"/>
          <w:color w:val="000000"/>
          <w:sz w:val="28"/>
          <w:szCs w:val="28"/>
        </w:rPr>
      </w:pPr>
      <w:r w:rsidRPr="00963386">
        <w:rPr>
          <w:rFonts w:cs="Times New Roman"/>
          <w:bCs w:val="0"/>
          <w:color w:val="000000"/>
          <w:sz w:val="28"/>
          <w:szCs w:val="28"/>
        </w:rPr>
        <w:t xml:space="preserve">10. </w:t>
      </w:r>
      <w:bookmarkStart w:id="47" w:name="_Toc417973965"/>
      <w:bookmarkStart w:id="48" w:name="_Toc462962415"/>
      <w:bookmarkStart w:id="49" w:name="_Toc525680799"/>
      <w:r w:rsidRPr="00963386">
        <w:rPr>
          <w:rFonts w:cs="Times New Roman"/>
          <w:bCs w:val="0"/>
          <w:color w:val="000000"/>
          <w:sz w:val="28"/>
          <w:szCs w:val="28"/>
        </w:rPr>
        <w:t>Методические указания для обучающихся по освоению дисциплины</w:t>
      </w:r>
      <w:bookmarkEnd w:id="47"/>
      <w:bookmarkEnd w:id="48"/>
      <w:bookmarkEnd w:id="49"/>
    </w:p>
    <w:p w14:paraId="5CBAB41C" w14:textId="77777777" w:rsidR="00404DB1" w:rsidRPr="00963386" w:rsidRDefault="00404DB1" w:rsidP="00404DB1">
      <w:pPr>
        <w:ind w:firstLine="709"/>
        <w:jc w:val="both"/>
        <w:rPr>
          <w:color w:val="000000"/>
          <w:sz w:val="28"/>
          <w:szCs w:val="28"/>
        </w:rPr>
      </w:pPr>
      <w:bookmarkStart w:id="50" w:name="page63"/>
      <w:bookmarkStart w:id="51" w:name="_Toc515397813"/>
      <w:bookmarkStart w:id="52" w:name="_Toc518469978"/>
      <w:bookmarkStart w:id="53" w:name="_Toc3994483"/>
      <w:bookmarkEnd w:id="50"/>
      <w:r w:rsidRPr="00963386">
        <w:rPr>
          <w:color w:val="000000"/>
          <w:sz w:val="28"/>
          <w:szCs w:val="28"/>
        </w:rPr>
        <w:t>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019C7902" w14:textId="77777777" w:rsidR="00404DB1" w:rsidRPr="00963386" w:rsidRDefault="00404DB1" w:rsidP="00404DB1">
      <w:pPr>
        <w:jc w:val="both"/>
        <w:rPr>
          <w:color w:val="000000"/>
          <w:sz w:val="28"/>
          <w:szCs w:val="28"/>
        </w:rPr>
      </w:pPr>
    </w:p>
    <w:p w14:paraId="6ADAE53E" w14:textId="77777777" w:rsidR="00404DB1" w:rsidRPr="00963386" w:rsidRDefault="00404DB1" w:rsidP="00404DB1">
      <w:pPr>
        <w:pStyle w:val="1"/>
        <w:spacing w:before="0" w:after="0" w:line="240" w:lineRule="auto"/>
        <w:ind w:left="426" w:hanging="426"/>
        <w:rPr>
          <w:rFonts w:ascii="Times New Roman" w:hAnsi="Times New Roman"/>
          <w:color w:val="000000"/>
          <w:sz w:val="28"/>
          <w:szCs w:val="28"/>
        </w:rPr>
      </w:pPr>
      <w:bookmarkStart w:id="54" w:name="_Toc85402991"/>
      <w:bookmarkStart w:id="55" w:name="_Toc86842806"/>
      <w:r w:rsidRPr="00963386">
        <w:rPr>
          <w:rFonts w:ascii="Times New Roman" w:hAnsi="Times New Roman"/>
          <w:color w:val="000000"/>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1"/>
      <w:bookmarkEnd w:id="52"/>
      <w:bookmarkEnd w:id="53"/>
      <w:bookmarkEnd w:id="54"/>
      <w:bookmarkEnd w:id="55"/>
    </w:p>
    <w:p w14:paraId="6A99591C" w14:textId="77777777" w:rsidR="00404DB1" w:rsidRPr="00963386" w:rsidRDefault="00404DB1" w:rsidP="00404DB1">
      <w:pPr>
        <w:jc w:val="both"/>
        <w:rPr>
          <w:color w:val="000000"/>
          <w:sz w:val="28"/>
          <w:szCs w:val="28"/>
        </w:rPr>
      </w:pPr>
      <w:r w:rsidRPr="00963386">
        <w:rPr>
          <w:color w:val="000000"/>
          <w:sz w:val="28"/>
          <w:szCs w:val="28"/>
        </w:rPr>
        <w:t>11.1. Комплект лицензионного программного обеспечения:</w:t>
      </w:r>
    </w:p>
    <w:p w14:paraId="17FC679B" w14:textId="77777777" w:rsidR="00404DB1" w:rsidRDefault="00404DB1" w:rsidP="00404DB1">
      <w:pPr>
        <w:ind w:firstLine="709"/>
        <w:jc w:val="both"/>
        <w:rPr>
          <w:color w:val="000000"/>
          <w:sz w:val="28"/>
          <w:szCs w:val="28"/>
        </w:rPr>
      </w:pPr>
      <w:r>
        <w:rPr>
          <w:color w:val="000000"/>
          <w:sz w:val="28"/>
          <w:szCs w:val="28"/>
        </w:rPr>
        <w:t>1.</w:t>
      </w:r>
      <w:r w:rsidRPr="00963386">
        <w:rPr>
          <w:color w:val="000000"/>
          <w:sz w:val="28"/>
          <w:szCs w:val="28"/>
        </w:rPr>
        <w:t>Windows,</w:t>
      </w:r>
    </w:p>
    <w:p w14:paraId="491F7661" w14:textId="77777777" w:rsidR="00404DB1" w:rsidRDefault="00404DB1" w:rsidP="00404DB1">
      <w:pPr>
        <w:ind w:firstLine="709"/>
        <w:jc w:val="both"/>
        <w:rPr>
          <w:color w:val="000000"/>
          <w:sz w:val="28"/>
          <w:szCs w:val="28"/>
        </w:rPr>
      </w:pPr>
      <w:r>
        <w:rPr>
          <w:color w:val="000000"/>
          <w:sz w:val="28"/>
          <w:szCs w:val="28"/>
        </w:rPr>
        <w:t>2.</w:t>
      </w:r>
      <w:r w:rsidRPr="00266461">
        <w:rPr>
          <w:color w:val="000000"/>
          <w:sz w:val="28"/>
          <w:szCs w:val="28"/>
        </w:rPr>
        <w:t xml:space="preserve"> </w:t>
      </w:r>
      <w:r w:rsidRPr="00266461">
        <w:rPr>
          <w:color w:val="000000"/>
          <w:sz w:val="28"/>
          <w:szCs w:val="28"/>
          <w:lang w:val="en-US"/>
        </w:rPr>
        <w:t>Microsoft</w:t>
      </w:r>
      <w:r w:rsidRPr="00266461">
        <w:rPr>
          <w:color w:val="000000"/>
          <w:sz w:val="28"/>
          <w:szCs w:val="28"/>
        </w:rPr>
        <w:t xml:space="preserve"> </w:t>
      </w:r>
      <w:r w:rsidRPr="00266461">
        <w:rPr>
          <w:color w:val="000000"/>
          <w:sz w:val="28"/>
          <w:szCs w:val="28"/>
          <w:lang w:val="en-US"/>
        </w:rPr>
        <w:t>Office</w:t>
      </w:r>
      <w:r w:rsidRPr="00266461">
        <w:rPr>
          <w:color w:val="000000"/>
          <w:sz w:val="28"/>
          <w:szCs w:val="28"/>
        </w:rPr>
        <w:t>.</w:t>
      </w:r>
    </w:p>
    <w:p w14:paraId="570D559B" w14:textId="77777777" w:rsidR="00404DB1" w:rsidRPr="006454C3" w:rsidRDefault="00404DB1" w:rsidP="00404DB1">
      <w:pPr>
        <w:ind w:firstLine="709"/>
        <w:jc w:val="both"/>
        <w:rPr>
          <w:color w:val="000000"/>
          <w:sz w:val="28"/>
          <w:szCs w:val="28"/>
        </w:rPr>
      </w:pPr>
      <w:r>
        <w:rPr>
          <w:color w:val="000000"/>
          <w:sz w:val="28"/>
          <w:szCs w:val="28"/>
        </w:rPr>
        <w:t xml:space="preserve">3. Антивирус </w:t>
      </w:r>
      <w:r>
        <w:rPr>
          <w:color w:val="000000"/>
          <w:sz w:val="28"/>
          <w:szCs w:val="28"/>
          <w:lang w:val="en-US"/>
        </w:rPr>
        <w:t>Kaspersky</w:t>
      </w:r>
    </w:p>
    <w:p w14:paraId="359A0A81" w14:textId="77777777" w:rsidR="00404DB1" w:rsidRPr="00963386" w:rsidRDefault="00404DB1" w:rsidP="00404DB1">
      <w:pPr>
        <w:jc w:val="both"/>
        <w:rPr>
          <w:rFonts w:eastAsia="Calibri"/>
          <w:color w:val="000000"/>
          <w:sz w:val="28"/>
          <w:szCs w:val="28"/>
        </w:rPr>
      </w:pPr>
      <w:r w:rsidRPr="00963386">
        <w:rPr>
          <w:color w:val="000000"/>
          <w:sz w:val="28"/>
          <w:szCs w:val="28"/>
        </w:rPr>
        <w:t xml:space="preserve">11.2 Современные профессиональные демонстрационные и информационные справочные системы: </w:t>
      </w:r>
    </w:p>
    <w:p w14:paraId="7191BF9E" w14:textId="77777777" w:rsidR="00404DB1" w:rsidRDefault="00404DB1" w:rsidP="00404DB1">
      <w:pPr>
        <w:widowControl/>
        <w:numPr>
          <w:ilvl w:val="0"/>
          <w:numId w:val="22"/>
        </w:numPr>
        <w:autoSpaceDE/>
        <w:autoSpaceDN/>
        <w:adjustRightInd/>
        <w:jc w:val="both"/>
        <w:rPr>
          <w:color w:val="000000"/>
          <w:sz w:val="28"/>
          <w:szCs w:val="28"/>
        </w:rPr>
      </w:pPr>
      <w:r w:rsidRPr="00963386">
        <w:rPr>
          <w:color w:val="000000"/>
          <w:sz w:val="28"/>
          <w:szCs w:val="28"/>
        </w:rPr>
        <w:t>Консультант Плюс.</w:t>
      </w:r>
    </w:p>
    <w:p w14:paraId="7F70F88C" w14:textId="77777777" w:rsidR="00404DB1" w:rsidRPr="00963386" w:rsidRDefault="00404DB1" w:rsidP="00404DB1">
      <w:pPr>
        <w:jc w:val="both"/>
        <w:rPr>
          <w:rFonts w:eastAsia="Calibri"/>
          <w:color w:val="000000"/>
          <w:sz w:val="28"/>
          <w:szCs w:val="28"/>
        </w:rPr>
      </w:pPr>
      <w:r w:rsidRPr="00963386">
        <w:rPr>
          <w:color w:val="000000"/>
          <w:sz w:val="28"/>
          <w:szCs w:val="28"/>
        </w:rPr>
        <w:t>11.3 Сертифицированные программные и аппаратные средства защиты информации: </w:t>
      </w:r>
    </w:p>
    <w:p w14:paraId="2BFBFF48" w14:textId="77777777" w:rsidR="00404DB1" w:rsidRDefault="00404DB1" w:rsidP="00404DB1">
      <w:pPr>
        <w:ind w:firstLine="426"/>
        <w:jc w:val="both"/>
        <w:rPr>
          <w:color w:val="000000"/>
          <w:sz w:val="28"/>
          <w:szCs w:val="28"/>
        </w:rPr>
      </w:pPr>
      <w:r w:rsidRPr="00963386">
        <w:rPr>
          <w:color w:val="000000"/>
          <w:sz w:val="28"/>
          <w:szCs w:val="28"/>
        </w:rPr>
        <w:t>Не предусмотрены.</w:t>
      </w:r>
    </w:p>
    <w:p w14:paraId="7D7D40B3" w14:textId="77777777" w:rsidR="00404DB1" w:rsidRDefault="00404DB1" w:rsidP="00404DB1">
      <w:pPr>
        <w:ind w:firstLine="426"/>
        <w:jc w:val="both"/>
        <w:rPr>
          <w:color w:val="000000"/>
          <w:sz w:val="28"/>
          <w:szCs w:val="28"/>
        </w:rPr>
      </w:pPr>
    </w:p>
    <w:p w14:paraId="4928012C" w14:textId="77777777" w:rsidR="00404DB1" w:rsidRPr="00963386" w:rsidRDefault="00404DB1" w:rsidP="00404DB1">
      <w:pPr>
        <w:pStyle w:val="116"/>
        <w:tabs>
          <w:tab w:val="clear" w:pos="1512"/>
        </w:tabs>
        <w:spacing w:before="0" w:after="0" w:line="240" w:lineRule="auto"/>
        <w:ind w:left="142" w:firstLine="0"/>
        <w:jc w:val="both"/>
        <w:rPr>
          <w:rFonts w:cs="Times New Roman"/>
          <w:color w:val="000000"/>
          <w:sz w:val="28"/>
          <w:szCs w:val="28"/>
        </w:rPr>
      </w:pPr>
      <w:r w:rsidRPr="00963386">
        <w:rPr>
          <w:rFonts w:cs="Times New Roman"/>
          <w:color w:val="000000"/>
          <w:sz w:val="28"/>
          <w:szCs w:val="28"/>
        </w:rPr>
        <w:t xml:space="preserve">12. Описание материально-технической базы, необходимой для </w:t>
      </w:r>
      <w:r w:rsidRPr="00963386">
        <w:rPr>
          <w:rFonts w:cs="Times New Roman"/>
          <w:color w:val="000000"/>
          <w:sz w:val="28"/>
          <w:szCs w:val="28"/>
        </w:rPr>
        <w:br/>
        <w:t xml:space="preserve">осуществления образовательного процесса по дисциплине </w:t>
      </w:r>
    </w:p>
    <w:p w14:paraId="1EC1CF6D" w14:textId="77777777" w:rsidR="00404DB1" w:rsidRPr="00963386" w:rsidRDefault="00404DB1" w:rsidP="00404DB1">
      <w:pPr>
        <w:pStyle w:val="116"/>
        <w:tabs>
          <w:tab w:val="left" w:pos="708"/>
        </w:tabs>
        <w:spacing w:before="0" w:after="0" w:line="240" w:lineRule="auto"/>
        <w:ind w:left="0" w:firstLine="567"/>
        <w:jc w:val="both"/>
        <w:outlineLvl w:val="9"/>
        <w:rPr>
          <w:rFonts w:eastAsia="Calibri" w:cs="Times New Roman"/>
          <w:color w:val="000000"/>
          <w:sz w:val="28"/>
          <w:szCs w:val="28"/>
          <w:lang w:eastAsia="en-US"/>
        </w:rPr>
      </w:pPr>
      <w:r w:rsidRPr="00963386">
        <w:rPr>
          <w:rFonts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0C3F454B" w14:textId="77777777" w:rsidR="00404DB1" w:rsidRPr="00963386" w:rsidRDefault="00404DB1" w:rsidP="00404DB1">
      <w:pPr>
        <w:pStyle w:val="116"/>
        <w:tabs>
          <w:tab w:val="clear" w:pos="1512"/>
        </w:tabs>
        <w:spacing w:before="0" w:after="0" w:line="240" w:lineRule="auto"/>
        <w:jc w:val="both"/>
        <w:rPr>
          <w:rFonts w:cs="Times New Roman"/>
          <w:color w:val="000000"/>
          <w:sz w:val="28"/>
          <w:szCs w:val="28"/>
        </w:rPr>
      </w:pPr>
    </w:p>
    <w:p w14:paraId="725206AA" w14:textId="77777777" w:rsidR="00404DB1" w:rsidRPr="00EC7014" w:rsidRDefault="00404DB1" w:rsidP="00404DB1">
      <w:pPr>
        <w:rPr>
          <w:spacing w:val="-1"/>
          <w:sz w:val="28"/>
          <w:szCs w:val="28"/>
        </w:rPr>
      </w:pPr>
    </w:p>
    <w:p w14:paraId="4FD69F58" w14:textId="77777777" w:rsidR="00EC7014" w:rsidRPr="00EC7014" w:rsidRDefault="00EC7014" w:rsidP="00404DB1">
      <w:pPr>
        <w:pStyle w:val="1"/>
        <w:spacing w:before="0" w:after="0" w:line="240" w:lineRule="auto"/>
        <w:ind w:firstLine="0"/>
        <w:rPr>
          <w:rFonts w:ascii="Times New Roman" w:hAnsi="Times New Roman"/>
          <w:sz w:val="28"/>
          <w:szCs w:val="28"/>
          <w:lang w:val="ru-RU"/>
        </w:rPr>
      </w:pPr>
    </w:p>
    <w:sectPr w:rsidR="00EC7014" w:rsidRPr="00EC7014" w:rsidSect="00650AE0">
      <w:headerReference w:type="default" r:id="rId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9AA1F" w14:textId="77777777" w:rsidR="00FF44FC" w:rsidRDefault="00FF44FC" w:rsidP="00C52F7B">
      <w:r>
        <w:separator/>
      </w:r>
    </w:p>
  </w:endnote>
  <w:endnote w:type="continuationSeparator" w:id="0">
    <w:p w14:paraId="3D257871" w14:textId="77777777" w:rsidR="00FF44FC" w:rsidRDefault="00FF44F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PSCyr">
    <w:altName w:val="Arial"/>
    <w:panose1 w:val="00000000000000000000"/>
    <w:charset w:val="00"/>
    <w:family w:val="swiss"/>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1C172" w14:textId="77777777" w:rsidR="00FF44FC" w:rsidRDefault="00FF44FC" w:rsidP="00C52F7B">
      <w:r>
        <w:separator/>
      </w:r>
    </w:p>
  </w:footnote>
  <w:footnote w:type="continuationSeparator" w:id="0">
    <w:p w14:paraId="5655CE34" w14:textId="77777777" w:rsidR="00FF44FC" w:rsidRDefault="00FF44F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6E270D6D" w14:textId="7F82D680" w:rsidR="00C204B0" w:rsidRDefault="00C204B0">
        <w:pPr>
          <w:pStyle w:val="ae"/>
          <w:jc w:val="center"/>
        </w:pPr>
        <w:r>
          <w:fldChar w:fldCharType="begin"/>
        </w:r>
        <w:r>
          <w:instrText>PAGE   \* MERGEFORMAT</w:instrText>
        </w:r>
        <w:r>
          <w:fldChar w:fldCharType="separate"/>
        </w:r>
        <w:r w:rsidR="00BC729F">
          <w:rPr>
            <w:noProof/>
          </w:rPr>
          <w:t>14</w:t>
        </w:r>
        <w:r>
          <w:fldChar w:fldCharType="end"/>
        </w:r>
      </w:p>
    </w:sdtContent>
  </w:sdt>
  <w:p w14:paraId="6B3B0EDF" w14:textId="77777777" w:rsidR="00C204B0" w:rsidRDefault="00C204B0">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1FB"/>
    <w:multiLevelType w:val="hybridMultilevel"/>
    <w:tmpl w:val="3DFEA9B8"/>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2C97A1A"/>
    <w:multiLevelType w:val="hybridMultilevel"/>
    <w:tmpl w:val="13B2E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42362E"/>
    <w:multiLevelType w:val="hybridMultilevel"/>
    <w:tmpl w:val="90081444"/>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11E1191A"/>
    <w:multiLevelType w:val="hybridMultilevel"/>
    <w:tmpl w:val="3FD0838E"/>
    <w:lvl w:ilvl="0" w:tplc="0419000F">
      <w:start w:val="1"/>
      <w:numFmt w:val="decimal"/>
      <w:lvlText w:val="%1."/>
      <w:lvlJc w:val="left"/>
      <w:pPr>
        <w:ind w:left="3338"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A486C27"/>
    <w:multiLevelType w:val="hybridMultilevel"/>
    <w:tmpl w:val="BF7A4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F3111E"/>
    <w:multiLevelType w:val="hybridMultilevel"/>
    <w:tmpl w:val="DCF419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30F3AC7"/>
    <w:multiLevelType w:val="hybridMultilevel"/>
    <w:tmpl w:val="28AA79EC"/>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5B32E9"/>
    <w:multiLevelType w:val="hybridMultilevel"/>
    <w:tmpl w:val="AA3091F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CC94707"/>
    <w:multiLevelType w:val="multilevel"/>
    <w:tmpl w:val="C6A662D2"/>
    <w:lvl w:ilvl="0">
      <w:start w:val="1"/>
      <w:numFmt w:val="decimal"/>
      <w:pStyle w:val="a"/>
      <w:lvlText w:val="%1"/>
      <w:lvlJc w:val="left"/>
      <w:pPr>
        <w:ind w:left="360" w:hanging="360"/>
      </w:pPr>
      <w:rPr>
        <w:rFonts w:hint="default"/>
      </w:rPr>
    </w:lvl>
    <w:lvl w:ilvl="1">
      <w:start w:val="1"/>
      <w:numFmt w:val="decimal"/>
      <w:pStyle w:val="2"/>
      <w:lvlText w:val="%1.%2"/>
      <w:lvlJc w:val="left"/>
      <w:pPr>
        <w:ind w:left="1494" w:hanging="360"/>
      </w:pPr>
      <w:rPr>
        <w:rFonts w:hint="default"/>
      </w:rPr>
    </w:lvl>
    <w:lvl w:ilvl="2">
      <w:start w:val="1"/>
      <w:numFmt w:val="decimal"/>
      <w:pStyle w:val="3"/>
      <w:lvlText w:val="%1.%2.%3"/>
      <w:lvlJc w:val="left"/>
      <w:pPr>
        <w:ind w:left="1080" w:hanging="360"/>
      </w:pPr>
      <w:rPr>
        <w:rFonts w:hint="default"/>
      </w:rPr>
    </w:lvl>
    <w:lvl w:ilvl="3">
      <w:start w:val="1"/>
      <w:numFmt w:val="decimal"/>
      <w:pStyle w:val="4"/>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76B4211"/>
    <w:multiLevelType w:val="hybridMultilevel"/>
    <w:tmpl w:val="E8408162"/>
    <w:lvl w:ilvl="0" w:tplc="78408F60">
      <w:start w:val="1"/>
      <w:numFmt w:val="decimal"/>
      <w:lvlText w:val="%1."/>
      <w:lvlJc w:val="left"/>
      <w:pPr>
        <w:ind w:left="445" w:hanging="420"/>
      </w:pPr>
      <w:rPr>
        <w:rFonts w:hint="default"/>
      </w:rPr>
    </w:lvl>
    <w:lvl w:ilvl="1" w:tplc="04190019" w:tentative="1">
      <w:start w:val="1"/>
      <w:numFmt w:val="lowerLetter"/>
      <w:lvlText w:val="%2."/>
      <w:lvlJc w:val="left"/>
      <w:pPr>
        <w:ind w:left="1105" w:hanging="360"/>
      </w:pPr>
    </w:lvl>
    <w:lvl w:ilvl="2" w:tplc="0419001B" w:tentative="1">
      <w:start w:val="1"/>
      <w:numFmt w:val="lowerRoman"/>
      <w:lvlText w:val="%3."/>
      <w:lvlJc w:val="right"/>
      <w:pPr>
        <w:ind w:left="1825" w:hanging="180"/>
      </w:pPr>
    </w:lvl>
    <w:lvl w:ilvl="3" w:tplc="0419000F" w:tentative="1">
      <w:start w:val="1"/>
      <w:numFmt w:val="decimal"/>
      <w:lvlText w:val="%4."/>
      <w:lvlJc w:val="left"/>
      <w:pPr>
        <w:ind w:left="2545" w:hanging="360"/>
      </w:pPr>
    </w:lvl>
    <w:lvl w:ilvl="4" w:tplc="04190019" w:tentative="1">
      <w:start w:val="1"/>
      <w:numFmt w:val="lowerLetter"/>
      <w:lvlText w:val="%5."/>
      <w:lvlJc w:val="left"/>
      <w:pPr>
        <w:ind w:left="3265" w:hanging="360"/>
      </w:pPr>
    </w:lvl>
    <w:lvl w:ilvl="5" w:tplc="0419001B" w:tentative="1">
      <w:start w:val="1"/>
      <w:numFmt w:val="lowerRoman"/>
      <w:lvlText w:val="%6."/>
      <w:lvlJc w:val="right"/>
      <w:pPr>
        <w:ind w:left="3985" w:hanging="180"/>
      </w:pPr>
    </w:lvl>
    <w:lvl w:ilvl="6" w:tplc="0419000F" w:tentative="1">
      <w:start w:val="1"/>
      <w:numFmt w:val="decimal"/>
      <w:lvlText w:val="%7."/>
      <w:lvlJc w:val="left"/>
      <w:pPr>
        <w:ind w:left="4705" w:hanging="360"/>
      </w:pPr>
    </w:lvl>
    <w:lvl w:ilvl="7" w:tplc="04190019" w:tentative="1">
      <w:start w:val="1"/>
      <w:numFmt w:val="lowerLetter"/>
      <w:lvlText w:val="%8."/>
      <w:lvlJc w:val="left"/>
      <w:pPr>
        <w:ind w:left="5425" w:hanging="360"/>
      </w:pPr>
    </w:lvl>
    <w:lvl w:ilvl="8" w:tplc="0419001B" w:tentative="1">
      <w:start w:val="1"/>
      <w:numFmt w:val="lowerRoman"/>
      <w:lvlText w:val="%9."/>
      <w:lvlJc w:val="right"/>
      <w:pPr>
        <w:ind w:left="6145" w:hanging="180"/>
      </w:pPr>
    </w:lvl>
  </w:abstractNum>
  <w:abstractNum w:abstractNumId="10" w15:restartNumberingAfterBreak="0">
    <w:nsid w:val="3D773ED0"/>
    <w:multiLevelType w:val="hybridMultilevel"/>
    <w:tmpl w:val="7DBC26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AE1CBD"/>
    <w:multiLevelType w:val="hybridMultilevel"/>
    <w:tmpl w:val="D68A0D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48942274"/>
    <w:multiLevelType w:val="hybridMultilevel"/>
    <w:tmpl w:val="DF6CB7E6"/>
    <w:lvl w:ilvl="0" w:tplc="AC2482DC">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D755794"/>
    <w:multiLevelType w:val="hybridMultilevel"/>
    <w:tmpl w:val="3DB6D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12E5C"/>
    <w:multiLevelType w:val="hybridMultilevel"/>
    <w:tmpl w:val="836AF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9A25CFA"/>
    <w:multiLevelType w:val="hybridMultilevel"/>
    <w:tmpl w:val="A740E11C"/>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C03977"/>
    <w:multiLevelType w:val="multilevel"/>
    <w:tmpl w:val="806AF87A"/>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F7306D3"/>
    <w:multiLevelType w:val="hybridMultilevel"/>
    <w:tmpl w:val="F2EA89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FAB3392"/>
    <w:multiLevelType w:val="hybridMultilevel"/>
    <w:tmpl w:val="08BEDA5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57E2705"/>
    <w:multiLevelType w:val="hybridMultilevel"/>
    <w:tmpl w:val="6E8690E2"/>
    <w:lvl w:ilvl="0" w:tplc="AC2482DC">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6"/>
  </w:num>
  <w:num w:numId="4">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9"/>
  </w:num>
  <w:num w:numId="7">
    <w:abstractNumId w:val="5"/>
  </w:num>
  <w:num w:numId="8">
    <w:abstractNumId w:val="7"/>
  </w:num>
  <w:num w:numId="9">
    <w:abstractNumId w:val="10"/>
  </w:num>
  <w:num w:numId="10">
    <w:abstractNumId w:val="12"/>
  </w:num>
  <w:num w:numId="11">
    <w:abstractNumId w:val="20"/>
  </w:num>
  <w:num w:numId="12">
    <w:abstractNumId w:val="15"/>
  </w:num>
  <w:num w:numId="13">
    <w:abstractNumId w:val="13"/>
  </w:num>
  <w:num w:numId="14">
    <w:abstractNumId w:val="9"/>
  </w:num>
  <w:num w:numId="15">
    <w:abstractNumId w:val="2"/>
  </w:num>
  <w:num w:numId="16">
    <w:abstractNumId w:val="16"/>
  </w:num>
  <w:num w:numId="17">
    <w:abstractNumId w:val="18"/>
  </w:num>
  <w:num w:numId="18">
    <w:abstractNumId w:val="11"/>
  </w:num>
  <w:num w:numId="19">
    <w:abstractNumId w:val="0"/>
  </w:num>
  <w:num w:numId="20">
    <w:abstractNumId w:val="4"/>
  </w:num>
  <w:num w:numId="21">
    <w:abstractNumId w:val="14"/>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4BCA"/>
    <w:rsid w:val="00020114"/>
    <w:rsid w:val="000218DE"/>
    <w:rsid w:val="000246A3"/>
    <w:rsid w:val="00024EEA"/>
    <w:rsid w:val="00026E9C"/>
    <w:rsid w:val="000307CC"/>
    <w:rsid w:val="00040937"/>
    <w:rsid w:val="00043D7D"/>
    <w:rsid w:val="000460EA"/>
    <w:rsid w:val="00047C02"/>
    <w:rsid w:val="00056998"/>
    <w:rsid w:val="00065813"/>
    <w:rsid w:val="00071B86"/>
    <w:rsid w:val="000742E0"/>
    <w:rsid w:val="00075A1A"/>
    <w:rsid w:val="00080232"/>
    <w:rsid w:val="00081564"/>
    <w:rsid w:val="0008173A"/>
    <w:rsid w:val="000932A8"/>
    <w:rsid w:val="000948DB"/>
    <w:rsid w:val="00094907"/>
    <w:rsid w:val="000952AF"/>
    <w:rsid w:val="000979E4"/>
    <w:rsid w:val="000A2CCD"/>
    <w:rsid w:val="000A61F1"/>
    <w:rsid w:val="000B77BA"/>
    <w:rsid w:val="000C1AFD"/>
    <w:rsid w:val="000C534D"/>
    <w:rsid w:val="000C55C4"/>
    <w:rsid w:val="000C5D47"/>
    <w:rsid w:val="000D1088"/>
    <w:rsid w:val="000D2EC5"/>
    <w:rsid w:val="000E31BA"/>
    <w:rsid w:val="000F4243"/>
    <w:rsid w:val="000F69A4"/>
    <w:rsid w:val="001034C8"/>
    <w:rsid w:val="00103D5A"/>
    <w:rsid w:val="00103F42"/>
    <w:rsid w:val="00103F59"/>
    <w:rsid w:val="001065DB"/>
    <w:rsid w:val="001074EA"/>
    <w:rsid w:val="00110B7D"/>
    <w:rsid w:val="00110F5C"/>
    <w:rsid w:val="0011299F"/>
    <w:rsid w:val="00114EAC"/>
    <w:rsid w:val="00121560"/>
    <w:rsid w:val="00136583"/>
    <w:rsid w:val="00141137"/>
    <w:rsid w:val="00145199"/>
    <w:rsid w:val="00152E20"/>
    <w:rsid w:val="00153077"/>
    <w:rsid w:val="0015428F"/>
    <w:rsid w:val="00155216"/>
    <w:rsid w:val="00157F1F"/>
    <w:rsid w:val="001624A8"/>
    <w:rsid w:val="00165271"/>
    <w:rsid w:val="00167315"/>
    <w:rsid w:val="00167D4C"/>
    <w:rsid w:val="00167F51"/>
    <w:rsid w:val="00170F5B"/>
    <w:rsid w:val="001753A5"/>
    <w:rsid w:val="00183B21"/>
    <w:rsid w:val="00186288"/>
    <w:rsid w:val="00186A69"/>
    <w:rsid w:val="00187EA4"/>
    <w:rsid w:val="00191D66"/>
    <w:rsid w:val="0019486A"/>
    <w:rsid w:val="00196416"/>
    <w:rsid w:val="001A24CE"/>
    <w:rsid w:val="001A5DD0"/>
    <w:rsid w:val="001B4AEC"/>
    <w:rsid w:val="001B4C63"/>
    <w:rsid w:val="001B5AFF"/>
    <w:rsid w:val="001C5D94"/>
    <w:rsid w:val="001D2169"/>
    <w:rsid w:val="001D33BB"/>
    <w:rsid w:val="001D5711"/>
    <w:rsid w:val="001D65F7"/>
    <w:rsid w:val="001E427A"/>
    <w:rsid w:val="001F3892"/>
    <w:rsid w:val="002023B3"/>
    <w:rsid w:val="00205500"/>
    <w:rsid w:val="0020777C"/>
    <w:rsid w:val="0021083E"/>
    <w:rsid w:val="002110E8"/>
    <w:rsid w:val="00222DB5"/>
    <w:rsid w:val="00227F6A"/>
    <w:rsid w:val="002326B0"/>
    <w:rsid w:val="0023630A"/>
    <w:rsid w:val="002450C3"/>
    <w:rsid w:val="0025075A"/>
    <w:rsid w:val="00251CC2"/>
    <w:rsid w:val="00251E74"/>
    <w:rsid w:val="002569F8"/>
    <w:rsid w:val="00256DF1"/>
    <w:rsid w:val="00256F66"/>
    <w:rsid w:val="00257966"/>
    <w:rsid w:val="00265C02"/>
    <w:rsid w:val="00284DCB"/>
    <w:rsid w:val="00286D22"/>
    <w:rsid w:val="002A0CD7"/>
    <w:rsid w:val="002A2809"/>
    <w:rsid w:val="002A39A6"/>
    <w:rsid w:val="002A481B"/>
    <w:rsid w:val="002B003B"/>
    <w:rsid w:val="002B020D"/>
    <w:rsid w:val="002B17C4"/>
    <w:rsid w:val="002B327A"/>
    <w:rsid w:val="002B55DE"/>
    <w:rsid w:val="002B5680"/>
    <w:rsid w:val="002B7698"/>
    <w:rsid w:val="002C2C96"/>
    <w:rsid w:val="002C34C8"/>
    <w:rsid w:val="002C3B47"/>
    <w:rsid w:val="002C646B"/>
    <w:rsid w:val="002D06D6"/>
    <w:rsid w:val="002D0F8F"/>
    <w:rsid w:val="002D5BCA"/>
    <w:rsid w:val="002D6170"/>
    <w:rsid w:val="002D6D10"/>
    <w:rsid w:val="002D786A"/>
    <w:rsid w:val="002D7F79"/>
    <w:rsid w:val="002E01B0"/>
    <w:rsid w:val="002E02AB"/>
    <w:rsid w:val="002E11C9"/>
    <w:rsid w:val="002E4576"/>
    <w:rsid w:val="002E7D40"/>
    <w:rsid w:val="002F53C9"/>
    <w:rsid w:val="002F7837"/>
    <w:rsid w:val="003056FE"/>
    <w:rsid w:val="00311A81"/>
    <w:rsid w:val="003136F6"/>
    <w:rsid w:val="00316433"/>
    <w:rsid w:val="003250F2"/>
    <w:rsid w:val="00325C45"/>
    <w:rsid w:val="00332E79"/>
    <w:rsid w:val="00334DFE"/>
    <w:rsid w:val="003357AC"/>
    <w:rsid w:val="00342385"/>
    <w:rsid w:val="003439F5"/>
    <w:rsid w:val="00344BEC"/>
    <w:rsid w:val="00345DD0"/>
    <w:rsid w:val="0034699C"/>
    <w:rsid w:val="00347E9A"/>
    <w:rsid w:val="0035211C"/>
    <w:rsid w:val="00353BB3"/>
    <w:rsid w:val="00355CF5"/>
    <w:rsid w:val="003576F1"/>
    <w:rsid w:val="00361002"/>
    <w:rsid w:val="00362D4D"/>
    <w:rsid w:val="00363A41"/>
    <w:rsid w:val="00366FAD"/>
    <w:rsid w:val="00373FD2"/>
    <w:rsid w:val="003761B6"/>
    <w:rsid w:val="00381B06"/>
    <w:rsid w:val="00383417"/>
    <w:rsid w:val="00385C43"/>
    <w:rsid w:val="003971AB"/>
    <w:rsid w:val="0039743F"/>
    <w:rsid w:val="003A0414"/>
    <w:rsid w:val="003A61C5"/>
    <w:rsid w:val="003B1458"/>
    <w:rsid w:val="003B3E33"/>
    <w:rsid w:val="003B7068"/>
    <w:rsid w:val="003B77C2"/>
    <w:rsid w:val="003C1AAD"/>
    <w:rsid w:val="003C2C0D"/>
    <w:rsid w:val="003C387C"/>
    <w:rsid w:val="003C4AD9"/>
    <w:rsid w:val="003D03AC"/>
    <w:rsid w:val="003D376D"/>
    <w:rsid w:val="003E6BA6"/>
    <w:rsid w:val="003F1F40"/>
    <w:rsid w:val="003F71E6"/>
    <w:rsid w:val="00400154"/>
    <w:rsid w:val="00401084"/>
    <w:rsid w:val="00404DB1"/>
    <w:rsid w:val="00410103"/>
    <w:rsid w:val="00411845"/>
    <w:rsid w:val="00415D9A"/>
    <w:rsid w:val="00432FEA"/>
    <w:rsid w:val="00434E67"/>
    <w:rsid w:val="004403AF"/>
    <w:rsid w:val="00440F85"/>
    <w:rsid w:val="00450762"/>
    <w:rsid w:val="00452334"/>
    <w:rsid w:val="00466D91"/>
    <w:rsid w:val="00475DE5"/>
    <w:rsid w:val="00483161"/>
    <w:rsid w:val="00483A48"/>
    <w:rsid w:val="004915BD"/>
    <w:rsid w:val="00496846"/>
    <w:rsid w:val="004B1870"/>
    <w:rsid w:val="004B4BFE"/>
    <w:rsid w:val="004B5C06"/>
    <w:rsid w:val="004E3DDF"/>
    <w:rsid w:val="004E443D"/>
    <w:rsid w:val="004E4737"/>
    <w:rsid w:val="004E6E94"/>
    <w:rsid w:val="004F5D8F"/>
    <w:rsid w:val="004F6DB4"/>
    <w:rsid w:val="0050100C"/>
    <w:rsid w:val="005019CD"/>
    <w:rsid w:val="00501B46"/>
    <w:rsid w:val="00503826"/>
    <w:rsid w:val="00504556"/>
    <w:rsid w:val="00504BDE"/>
    <w:rsid w:val="00507A3A"/>
    <w:rsid w:val="00513259"/>
    <w:rsid w:val="00516599"/>
    <w:rsid w:val="00520388"/>
    <w:rsid w:val="00520A0C"/>
    <w:rsid w:val="005228A4"/>
    <w:rsid w:val="00524846"/>
    <w:rsid w:val="0052632F"/>
    <w:rsid w:val="0052666D"/>
    <w:rsid w:val="00526E92"/>
    <w:rsid w:val="0053651D"/>
    <w:rsid w:val="005370A7"/>
    <w:rsid w:val="005423CB"/>
    <w:rsid w:val="00543A77"/>
    <w:rsid w:val="005471D7"/>
    <w:rsid w:val="005522AC"/>
    <w:rsid w:val="005532E3"/>
    <w:rsid w:val="00555ABF"/>
    <w:rsid w:val="0057189E"/>
    <w:rsid w:val="00577CE4"/>
    <w:rsid w:val="0059504A"/>
    <w:rsid w:val="00596CE9"/>
    <w:rsid w:val="005A0208"/>
    <w:rsid w:val="005B03DE"/>
    <w:rsid w:val="005B5A44"/>
    <w:rsid w:val="005C31BB"/>
    <w:rsid w:val="005D03A1"/>
    <w:rsid w:val="005D21FE"/>
    <w:rsid w:val="005D36BA"/>
    <w:rsid w:val="005D61A1"/>
    <w:rsid w:val="005E46AA"/>
    <w:rsid w:val="005E566C"/>
    <w:rsid w:val="005E5A3B"/>
    <w:rsid w:val="005F49FA"/>
    <w:rsid w:val="00602300"/>
    <w:rsid w:val="00602C9C"/>
    <w:rsid w:val="00606047"/>
    <w:rsid w:val="00607EFB"/>
    <w:rsid w:val="0062422A"/>
    <w:rsid w:val="0062424B"/>
    <w:rsid w:val="0063379E"/>
    <w:rsid w:val="0063503E"/>
    <w:rsid w:val="006419C6"/>
    <w:rsid w:val="00642CB5"/>
    <w:rsid w:val="006435B4"/>
    <w:rsid w:val="00643D4B"/>
    <w:rsid w:val="00650AE0"/>
    <w:rsid w:val="00651E82"/>
    <w:rsid w:val="0065286A"/>
    <w:rsid w:val="00653666"/>
    <w:rsid w:val="0066171B"/>
    <w:rsid w:val="00667342"/>
    <w:rsid w:val="00672880"/>
    <w:rsid w:val="00672DE8"/>
    <w:rsid w:val="0068152F"/>
    <w:rsid w:val="006A12F2"/>
    <w:rsid w:val="006A1858"/>
    <w:rsid w:val="006A2253"/>
    <w:rsid w:val="006A2970"/>
    <w:rsid w:val="006A39A3"/>
    <w:rsid w:val="006A7511"/>
    <w:rsid w:val="006B3C5B"/>
    <w:rsid w:val="006B5B4D"/>
    <w:rsid w:val="006C0C6F"/>
    <w:rsid w:val="006D0873"/>
    <w:rsid w:val="006D1A6A"/>
    <w:rsid w:val="006D2028"/>
    <w:rsid w:val="006D27FF"/>
    <w:rsid w:val="006D6D2D"/>
    <w:rsid w:val="006E12A8"/>
    <w:rsid w:val="006E2214"/>
    <w:rsid w:val="006E51FF"/>
    <w:rsid w:val="006E7B37"/>
    <w:rsid w:val="006F32C4"/>
    <w:rsid w:val="006F601F"/>
    <w:rsid w:val="006F780B"/>
    <w:rsid w:val="007022C3"/>
    <w:rsid w:val="007059BD"/>
    <w:rsid w:val="00706817"/>
    <w:rsid w:val="007130E6"/>
    <w:rsid w:val="00713E67"/>
    <w:rsid w:val="00714EC8"/>
    <w:rsid w:val="00714EF4"/>
    <w:rsid w:val="00715F8B"/>
    <w:rsid w:val="00722EE9"/>
    <w:rsid w:val="00723437"/>
    <w:rsid w:val="00724F1D"/>
    <w:rsid w:val="00741CBE"/>
    <w:rsid w:val="007425EF"/>
    <w:rsid w:val="00743E10"/>
    <w:rsid w:val="0074548D"/>
    <w:rsid w:val="007455EF"/>
    <w:rsid w:val="00747457"/>
    <w:rsid w:val="0075069C"/>
    <w:rsid w:val="00750BF5"/>
    <w:rsid w:val="00751534"/>
    <w:rsid w:val="00753CAB"/>
    <w:rsid w:val="00757EEE"/>
    <w:rsid w:val="007603CA"/>
    <w:rsid w:val="00765419"/>
    <w:rsid w:val="00766B13"/>
    <w:rsid w:val="00767D96"/>
    <w:rsid w:val="0077515C"/>
    <w:rsid w:val="00776559"/>
    <w:rsid w:val="00781A43"/>
    <w:rsid w:val="0078522F"/>
    <w:rsid w:val="00790521"/>
    <w:rsid w:val="0079239F"/>
    <w:rsid w:val="00795516"/>
    <w:rsid w:val="007A2C24"/>
    <w:rsid w:val="007A37BE"/>
    <w:rsid w:val="007A48AE"/>
    <w:rsid w:val="007A5CA7"/>
    <w:rsid w:val="007A77D0"/>
    <w:rsid w:val="007B275D"/>
    <w:rsid w:val="007C216C"/>
    <w:rsid w:val="007C279D"/>
    <w:rsid w:val="007C6006"/>
    <w:rsid w:val="007C76B2"/>
    <w:rsid w:val="007D0069"/>
    <w:rsid w:val="007D2EFA"/>
    <w:rsid w:val="007D317B"/>
    <w:rsid w:val="007D475C"/>
    <w:rsid w:val="007D6C34"/>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1113"/>
    <w:rsid w:val="00812C5C"/>
    <w:rsid w:val="008156E1"/>
    <w:rsid w:val="00830003"/>
    <w:rsid w:val="0083365F"/>
    <w:rsid w:val="00841B24"/>
    <w:rsid w:val="0084556F"/>
    <w:rsid w:val="00846604"/>
    <w:rsid w:val="00847E9B"/>
    <w:rsid w:val="00850AFD"/>
    <w:rsid w:val="008527A4"/>
    <w:rsid w:val="008538C2"/>
    <w:rsid w:val="00854C13"/>
    <w:rsid w:val="008569A9"/>
    <w:rsid w:val="00860096"/>
    <w:rsid w:val="00861DB9"/>
    <w:rsid w:val="00862509"/>
    <w:rsid w:val="008657E8"/>
    <w:rsid w:val="008662F9"/>
    <w:rsid w:val="00876D93"/>
    <w:rsid w:val="008809B1"/>
    <w:rsid w:val="00881682"/>
    <w:rsid w:val="0088214D"/>
    <w:rsid w:val="0088321E"/>
    <w:rsid w:val="0088622F"/>
    <w:rsid w:val="008863B4"/>
    <w:rsid w:val="00886470"/>
    <w:rsid w:val="00886497"/>
    <w:rsid w:val="008879AA"/>
    <w:rsid w:val="00890E00"/>
    <w:rsid w:val="00891945"/>
    <w:rsid w:val="0089306C"/>
    <w:rsid w:val="00895124"/>
    <w:rsid w:val="008A6537"/>
    <w:rsid w:val="008B21F1"/>
    <w:rsid w:val="008B578E"/>
    <w:rsid w:val="008B5987"/>
    <w:rsid w:val="008C22B4"/>
    <w:rsid w:val="008C3F26"/>
    <w:rsid w:val="008C7BCC"/>
    <w:rsid w:val="008D0868"/>
    <w:rsid w:val="008D6227"/>
    <w:rsid w:val="008D6965"/>
    <w:rsid w:val="008D6A42"/>
    <w:rsid w:val="008D7C13"/>
    <w:rsid w:val="008D7C37"/>
    <w:rsid w:val="008E39FE"/>
    <w:rsid w:val="008E474C"/>
    <w:rsid w:val="008E5DB9"/>
    <w:rsid w:val="008F0FA2"/>
    <w:rsid w:val="00900B00"/>
    <w:rsid w:val="00900BD9"/>
    <w:rsid w:val="00901E20"/>
    <w:rsid w:val="0090565A"/>
    <w:rsid w:val="00906432"/>
    <w:rsid w:val="00907AFF"/>
    <w:rsid w:val="00910BE5"/>
    <w:rsid w:val="00912E9C"/>
    <w:rsid w:val="00916C16"/>
    <w:rsid w:val="00926AB3"/>
    <w:rsid w:val="009303FB"/>
    <w:rsid w:val="009316BA"/>
    <w:rsid w:val="00932FCE"/>
    <w:rsid w:val="0093509E"/>
    <w:rsid w:val="00935105"/>
    <w:rsid w:val="00936571"/>
    <w:rsid w:val="0093660A"/>
    <w:rsid w:val="00942E69"/>
    <w:rsid w:val="00945255"/>
    <w:rsid w:val="00945842"/>
    <w:rsid w:val="00951000"/>
    <w:rsid w:val="009516B6"/>
    <w:rsid w:val="00954C11"/>
    <w:rsid w:val="00956A09"/>
    <w:rsid w:val="0095704F"/>
    <w:rsid w:val="0096418C"/>
    <w:rsid w:val="009653DD"/>
    <w:rsid w:val="009673A8"/>
    <w:rsid w:val="00975554"/>
    <w:rsid w:val="00975F7D"/>
    <w:rsid w:val="00977005"/>
    <w:rsid w:val="00977A12"/>
    <w:rsid w:val="00984A24"/>
    <w:rsid w:val="00986AA9"/>
    <w:rsid w:val="00986E43"/>
    <w:rsid w:val="0099239A"/>
    <w:rsid w:val="009A13B4"/>
    <w:rsid w:val="009A2876"/>
    <w:rsid w:val="009A2B87"/>
    <w:rsid w:val="009B00E1"/>
    <w:rsid w:val="009B0E88"/>
    <w:rsid w:val="009B257E"/>
    <w:rsid w:val="009B4E49"/>
    <w:rsid w:val="009B5AF8"/>
    <w:rsid w:val="009B6F7E"/>
    <w:rsid w:val="009C085C"/>
    <w:rsid w:val="009C22D2"/>
    <w:rsid w:val="009C2B07"/>
    <w:rsid w:val="009C423E"/>
    <w:rsid w:val="009C440A"/>
    <w:rsid w:val="009C4968"/>
    <w:rsid w:val="009D1E84"/>
    <w:rsid w:val="009D1F94"/>
    <w:rsid w:val="009D34EE"/>
    <w:rsid w:val="009E487B"/>
    <w:rsid w:val="009F113E"/>
    <w:rsid w:val="009F5CC8"/>
    <w:rsid w:val="009F685D"/>
    <w:rsid w:val="009F73CE"/>
    <w:rsid w:val="00A01D4A"/>
    <w:rsid w:val="00A02793"/>
    <w:rsid w:val="00A0455B"/>
    <w:rsid w:val="00A06B6F"/>
    <w:rsid w:val="00A15EC0"/>
    <w:rsid w:val="00A23C4D"/>
    <w:rsid w:val="00A240FC"/>
    <w:rsid w:val="00A24296"/>
    <w:rsid w:val="00A2699E"/>
    <w:rsid w:val="00A2751F"/>
    <w:rsid w:val="00A3000F"/>
    <w:rsid w:val="00A34AD9"/>
    <w:rsid w:val="00A36257"/>
    <w:rsid w:val="00A42C8A"/>
    <w:rsid w:val="00A42EEC"/>
    <w:rsid w:val="00A4313A"/>
    <w:rsid w:val="00A455C3"/>
    <w:rsid w:val="00A45DC7"/>
    <w:rsid w:val="00A60065"/>
    <w:rsid w:val="00A61C05"/>
    <w:rsid w:val="00A64934"/>
    <w:rsid w:val="00A70D37"/>
    <w:rsid w:val="00A7400F"/>
    <w:rsid w:val="00A76B1C"/>
    <w:rsid w:val="00A812D5"/>
    <w:rsid w:val="00A836A1"/>
    <w:rsid w:val="00A83CCE"/>
    <w:rsid w:val="00A95021"/>
    <w:rsid w:val="00A97558"/>
    <w:rsid w:val="00AA765D"/>
    <w:rsid w:val="00AB000F"/>
    <w:rsid w:val="00AB1728"/>
    <w:rsid w:val="00AB3BEF"/>
    <w:rsid w:val="00AC7914"/>
    <w:rsid w:val="00AE5228"/>
    <w:rsid w:val="00AF2B49"/>
    <w:rsid w:val="00B231C8"/>
    <w:rsid w:val="00B25797"/>
    <w:rsid w:val="00B35E8C"/>
    <w:rsid w:val="00B44E7C"/>
    <w:rsid w:val="00B467AA"/>
    <w:rsid w:val="00B51EFD"/>
    <w:rsid w:val="00B528C8"/>
    <w:rsid w:val="00B53D40"/>
    <w:rsid w:val="00B55859"/>
    <w:rsid w:val="00B60A44"/>
    <w:rsid w:val="00B60EE8"/>
    <w:rsid w:val="00B66A34"/>
    <w:rsid w:val="00B76027"/>
    <w:rsid w:val="00B80FCF"/>
    <w:rsid w:val="00B81153"/>
    <w:rsid w:val="00B86F1B"/>
    <w:rsid w:val="00B93431"/>
    <w:rsid w:val="00B93EF4"/>
    <w:rsid w:val="00B96776"/>
    <w:rsid w:val="00B975E3"/>
    <w:rsid w:val="00B977EC"/>
    <w:rsid w:val="00BA1C7C"/>
    <w:rsid w:val="00BA5E3A"/>
    <w:rsid w:val="00BA6D16"/>
    <w:rsid w:val="00BA7364"/>
    <w:rsid w:val="00BA7DE4"/>
    <w:rsid w:val="00BB2DC8"/>
    <w:rsid w:val="00BB359C"/>
    <w:rsid w:val="00BB43B1"/>
    <w:rsid w:val="00BB43EF"/>
    <w:rsid w:val="00BB53C8"/>
    <w:rsid w:val="00BC03D6"/>
    <w:rsid w:val="00BC1293"/>
    <w:rsid w:val="00BC43CA"/>
    <w:rsid w:val="00BC6C5A"/>
    <w:rsid w:val="00BC729F"/>
    <w:rsid w:val="00BD3969"/>
    <w:rsid w:val="00BD451C"/>
    <w:rsid w:val="00BD4E47"/>
    <w:rsid w:val="00BD4EFE"/>
    <w:rsid w:val="00BE4FA1"/>
    <w:rsid w:val="00BE53A3"/>
    <w:rsid w:val="00BE61E1"/>
    <w:rsid w:val="00BE6B2F"/>
    <w:rsid w:val="00BE6FCB"/>
    <w:rsid w:val="00BE7E5E"/>
    <w:rsid w:val="00BF3C9C"/>
    <w:rsid w:val="00BF42A5"/>
    <w:rsid w:val="00BF6EC3"/>
    <w:rsid w:val="00C00C50"/>
    <w:rsid w:val="00C035EE"/>
    <w:rsid w:val="00C1188C"/>
    <w:rsid w:val="00C11D31"/>
    <w:rsid w:val="00C17D12"/>
    <w:rsid w:val="00C204B0"/>
    <w:rsid w:val="00C24E2A"/>
    <w:rsid w:val="00C35B3D"/>
    <w:rsid w:val="00C4513E"/>
    <w:rsid w:val="00C4697F"/>
    <w:rsid w:val="00C512BD"/>
    <w:rsid w:val="00C52F7B"/>
    <w:rsid w:val="00C53FC7"/>
    <w:rsid w:val="00C545E0"/>
    <w:rsid w:val="00C5497D"/>
    <w:rsid w:val="00C60475"/>
    <w:rsid w:val="00C61F65"/>
    <w:rsid w:val="00C63B2E"/>
    <w:rsid w:val="00C74FA8"/>
    <w:rsid w:val="00C82C41"/>
    <w:rsid w:val="00C8410A"/>
    <w:rsid w:val="00C94A6F"/>
    <w:rsid w:val="00CA29FF"/>
    <w:rsid w:val="00CA315F"/>
    <w:rsid w:val="00CB2E14"/>
    <w:rsid w:val="00CC3921"/>
    <w:rsid w:val="00CC5351"/>
    <w:rsid w:val="00CD1DDC"/>
    <w:rsid w:val="00CD275A"/>
    <w:rsid w:val="00CD5BBE"/>
    <w:rsid w:val="00CD6F6E"/>
    <w:rsid w:val="00CE1166"/>
    <w:rsid w:val="00CE6D73"/>
    <w:rsid w:val="00CF548F"/>
    <w:rsid w:val="00CF5CA9"/>
    <w:rsid w:val="00CF5E69"/>
    <w:rsid w:val="00D0048E"/>
    <w:rsid w:val="00D01CF6"/>
    <w:rsid w:val="00D106AE"/>
    <w:rsid w:val="00D13EF2"/>
    <w:rsid w:val="00D14E52"/>
    <w:rsid w:val="00D160AD"/>
    <w:rsid w:val="00D17944"/>
    <w:rsid w:val="00D17AB0"/>
    <w:rsid w:val="00D23528"/>
    <w:rsid w:val="00D33A96"/>
    <w:rsid w:val="00D34CB9"/>
    <w:rsid w:val="00D4215E"/>
    <w:rsid w:val="00D42298"/>
    <w:rsid w:val="00D42A41"/>
    <w:rsid w:val="00D46DC5"/>
    <w:rsid w:val="00D577C3"/>
    <w:rsid w:val="00D60BBC"/>
    <w:rsid w:val="00D6677C"/>
    <w:rsid w:val="00D67E34"/>
    <w:rsid w:val="00D763C2"/>
    <w:rsid w:val="00D770CE"/>
    <w:rsid w:val="00D81EDB"/>
    <w:rsid w:val="00D9644F"/>
    <w:rsid w:val="00D97927"/>
    <w:rsid w:val="00DA4889"/>
    <w:rsid w:val="00DA6111"/>
    <w:rsid w:val="00DA6F02"/>
    <w:rsid w:val="00DB4F7F"/>
    <w:rsid w:val="00DD114F"/>
    <w:rsid w:val="00DE299F"/>
    <w:rsid w:val="00DE2E70"/>
    <w:rsid w:val="00DF2237"/>
    <w:rsid w:val="00DF325C"/>
    <w:rsid w:val="00E000BB"/>
    <w:rsid w:val="00E00BE6"/>
    <w:rsid w:val="00E015D1"/>
    <w:rsid w:val="00E03A50"/>
    <w:rsid w:val="00E078C7"/>
    <w:rsid w:val="00E12DC1"/>
    <w:rsid w:val="00E142A0"/>
    <w:rsid w:val="00E14A5B"/>
    <w:rsid w:val="00E2308C"/>
    <w:rsid w:val="00E330E8"/>
    <w:rsid w:val="00E355B9"/>
    <w:rsid w:val="00E3710A"/>
    <w:rsid w:val="00E40959"/>
    <w:rsid w:val="00E435E8"/>
    <w:rsid w:val="00E43ACE"/>
    <w:rsid w:val="00E46082"/>
    <w:rsid w:val="00E465B8"/>
    <w:rsid w:val="00E520FF"/>
    <w:rsid w:val="00E53725"/>
    <w:rsid w:val="00E57F83"/>
    <w:rsid w:val="00E65F5E"/>
    <w:rsid w:val="00E67EA6"/>
    <w:rsid w:val="00E76E1B"/>
    <w:rsid w:val="00E82A40"/>
    <w:rsid w:val="00E8485A"/>
    <w:rsid w:val="00E86162"/>
    <w:rsid w:val="00E86BCD"/>
    <w:rsid w:val="00E87BE8"/>
    <w:rsid w:val="00EA2367"/>
    <w:rsid w:val="00EA7477"/>
    <w:rsid w:val="00EB1D94"/>
    <w:rsid w:val="00EB6848"/>
    <w:rsid w:val="00EC1869"/>
    <w:rsid w:val="00EC21F8"/>
    <w:rsid w:val="00EC2ADA"/>
    <w:rsid w:val="00EC3E23"/>
    <w:rsid w:val="00EC45DF"/>
    <w:rsid w:val="00EC5339"/>
    <w:rsid w:val="00EC6B35"/>
    <w:rsid w:val="00EC7014"/>
    <w:rsid w:val="00EE6ED4"/>
    <w:rsid w:val="00EF299A"/>
    <w:rsid w:val="00EF3141"/>
    <w:rsid w:val="00EF3C2A"/>
    <w:rsid w:val="00EF4178"/>
    <w:rsid w:val="00F00646"/>
    <w:rsid w:val="00F00C6D"/>
    <w:rsid w:val="00F035B9"/>
    <w:rsid w:val="00F03E1C"/>
    <w:rsid w:val="00F05467"/>
    <w:rsid w:val="00F06AD7"/>
    <w:rsid w:val="00F21250"/>
    <w:rsid w:val="00F315C3"/>
    <w:rsid w:val="00F355FF"/>
    <w:rsid w:val="00F36684"/>
    <w:rsid w:val="00F371C3"/>
    <w:rsid w:val="00F410AC"/>
    <w:rsid w:val="00F47A5C"/>
    <w:rsid w:val="00F54DC6"/>
    <w:rsid w:val="00F551CB"/>
    <w:rsid w:val="00F61C7E"/>
    <w:rsid w:val="00F67042"/>
    <w:rsid w:val="00F670FD"/>
    <w:rsid w:val="00F71EB8"/>
    <w:rsid w:val="00F735AD"/>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6FCD"/>
    <w:rsid w:val="00FB7056"/>
    <w:rsid w:val="00FC03FE"/>
    <w:rsid w:val="00FC19A4"/>
    <w:rsid w:val="00FC38B2"/>
    <w:rsid w:val="00FC6F38"/>
    <w:rsid w:val="00FD1465"/>
    <w:rsid w:val="00FD19F7"/>
    <w:rsid w:val="00FD5380"/>
    <w:rsid w:val="00FD6B08"/>
    <w:rsid w:val="00FE1827"/>
    <w:rsid w:val="00FE24DA"/>
    <w:rsid w:val="00FE339F"/>
    <w:rsid w:val="00FE6816"/>
    <w:rsid w:val="00FF44FC"/>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72052"/>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6A7511"/>
    <w:pPr>
      <w:keepNext/>
      <w:widowControl/>
      <w:autoSpaceDE/>
      <w:autoSpaceDN/>
      <w:adjustRightInd/>
      <w:spacing w:before="240" w:after="60" w:line="360" w:lineRule="auto"/>
      <w:ind w:firstLine="720"/>
      <w:jc w:val="both"/>
      <w:outlineLvl w:val="0"/>
    </w:pPr>
    <w:rPr>
      <w:rFonts w:ascii="Calibri Light" w:hAnsi="Calibri Light"/>
      <w:b/>
      <w:bCs/>
      <w:kern w:val="32"/>
      <w:sz w:val="32"/>
      <w:szCs w:val="32"/>
      <w:lang w:val="x-none" w:eastAsia="x-none"/>
    </w:rPr>
  </w:style>
  <w:style w:type="paragraph" w:styleId="20">
    <w:name w:val="heading 2"/>
    <w:basedOn w:val="a0"/>
    <w:next w:val="a0"/>
    <w:link w:val="21"/>
    <w:uiPriority w:val="9"/>
    <w:unhideWhenUsed/>
    <w:qFormat/>
    <w:rsid w:val="006A751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0">
    <w:name w:val="heading 3"/>
    <w:basedOn w:val="a0"/>
    <w:next w:val="a0"/>
    <w:link w:val="31"/>
    <w:uiPriority w:val="9"/>
    <w:unhideWhenUsed/>
    <w:qFormat/>
    <w:rsid w:val="008B5987"/>
    <w:pPr>
      <w:keepNext/>
      <w:keepLines/>
      <w:widowControl/>
      <w:autoSpaceDE/>
      <w:autoSpaceDN/>
      <w:adjustRightInd/>
      <w:spacing w:before="4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2"/>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paragraph" w:styleId="a7">
    <w:name w:val="List Paragraph"/>
    <w:aliases w:val="Рисподпись,Имя Рисунка,it_List1,Абзац маркированнный,Абзац 1,1,UL,Нумерованный список_ФТ,1. Абзац списка,Шаг процесса,Table-Normal,RSHB_Table-Normal,Предусловия,Bullets,Основной Текст,- список"/>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qFormat/>
    <w:rsid w:val="000218DE"/>
    <w:pPr>
      <w:widowControl/>
      <w:autoSpaceDE/>
      <w:autoSpaceDN/>
      <w:adjustRightInd/>
      <w:jc w:val="center"/>
    </w:pPr>
    <w:rPr>
      <w:b/>
      <w:sz w:val="28"/>
    </w:rPr>
  </w:style>
  <w:style w:type="character" w:customStyle="1" w:styleId="ad">
    <w:name w:val="Заголовок Знак"/>
    <w:basedOn w:val="a1"/>
    <w:link w:val="ac"/>
    <w:rsid w:val="000218DE"/>
    <w:rPr>
      <w:rFonts w:ascii="Times New Roman" w:eastAsia="Times New Roman" w:hAnsi="Times New Roman" w:cs="Times New Roman"/>
      <w:b/>
      <w:sz w:val="28"/>
      <w:szCs w:val="20"/>
      <w:lang w:eastAsia="ru-RU"/>
    </w:rPr>
  </w:style>
  <w:style w:type="paragraph" w:styleId="ae">
    <w:name w:val="header"/>
    <w:basedOn w:val="a0"/>
    <w:link w:val="af"/>
    <w:uiPriority w:val="99"/>
    <w:unhideWhenUsed/>
    <w:rsid w:val="00CC5351"/>
    <w:pPr>
      <w:tabs>
        <w:tab w:val="center" w:pos="4677"/>
        <w:tab w:val="right" w:pos="9355"/>
      </w:tabs>
    </w:pPr>
  </w:style>
  <w:style w:type="character" w:customStyle="1" w:styleId="af">
    <w:name w:val="Верхний колонтитул Знак"/>
    <w:basedOn w:val="a1"/>
    <w:link w:val="ae"/>
    <w:uiPriority w:val="99"/>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semiHidden/>
    <w:unhideWhenUsed/>
    <w:rsid w:val="00110F5C"/>
    <w:pPr>
      <w:widowControl/>
      <w:autoSpaceDE/>
      <w:autoSpaceDN/>
      <w:adjustRightInd/>
      <w:spacing w:after="120"/>
    </w:pPr>
  </w:style>
  <w:style w:type="character" w:customStyle="1" w:styleId="af3">
    <w:name w:val="Основной текст Знак"/>
    <w:basedOn w:val="a1"/>
    <w:link w:val="af2"/>
    <w:semiHidden/>
    <w:rsid w:val="00110F5C"/>
    <w:rPr>
      <w:rFonts w:ascii="Times New Roman" w:eastAsia="Times New Roman" w:hAnsi="Times New Roman" w:cs="Times New Roman"/>
      <w:sz w:val="20"/>
      <w:szCs w:val="20"/>
      <w:lang w:eastAsia="ru-RU"/>
    </w:rPr>
  </w:style>
  <w:style w:type="paragraph" w:styleId="af4">
    <w:name w:val="Normal (Web)"/>
    <w:aliases w:val="Обычный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Style139">
    <w:name w:val="Style139"/>
    <w:basedOn w:val="a0"/>
    <w:rsid w:val="006A7511"/>
    <w:rPr>
      <w:sz w:val="24"/>
      <w:szCs w:val="24"/>
    </w:rPr>
  </w:style>
  <w:style w:type="character" w:customStyle="1" w:styleId="FontStyle429">
    <w:name w:val="Font Style429"/>
    <w:rsid w:val="006A7511"/>
    <w:rPr>
      <w:rFonts w:ascii="Times New Roman" w:hAnsi="Times New Roman" w:cs="Times New Roman"/>
      <w:sz w:val="26"/>
      <w:szCs w:val="26"/>
    </w:rPr>
  </w:style>
  <w:style w:type="paragraph" w:customStyle="1" w:styleId="Style10">
    <w:name w:val="Style10"/>
    <w:basedOn w:val="a0"/>
    <w:rsid w:val="006A7511"/>
    <w:rPr>
      <w:sz w:val="24"/>
      <w:szCs w:val="24"/>
    </w:rPr>
  </w:style>
  <w:style w:type="character" w:styleId="af5">
    <w:name w:val="Strong"/>
    <w:basedOn w:val="a1"/>
    <w:uiPriority w:val="22"/>
    <w:qFormat/>
    <w:rsid w:val="006A7511"/>
    <w:rPr>
      <w:b/>
      <w:bCs/>
    </w:rPr>
  </w:style>
  <w:style w:type="character" w:customStyle="1" w:styleId="10">
    <w:name w:val="Заголовок 1 Знак"/>
    <w:basedOn w:val="a1"/>
    <w:link w:val="1"/>
    <w:rsid w:val="006A7511"/>
    <w:rPr>
      <w:rFonts w:ascii="Calibri Light" w:eastAsia="Times New Roman" w:hAnsi="Calibri Light" w:cs="Times New Roman"/>
      <w:b/>
      <w:bCs/>
      <w:kern w:val="32"/>
      <w:sz w:val="32"/>
      <w:szCs w:val="32"/>
      <w:lang w:val="x-none" w:eastAsia="x-none"/>
    </w:rPr>
  </w:style>
  <w:style w:type="character" w:customStyle="1" w:styleId="21">
    <w:name w:val="Заголовок 2 Знак"/>
    <w:basedOn w:val="a1"/>
    <w:link w:val="20"/>
    <w:uiPriority w:val="9"/>
    <w:rsid w:val="006A7511"/>
    <w:rPr>
      <w:rFonts w:asciiTheme="majorHAnsi" w:eastAsiaTheme="majorEastAsia" w:hAnsiTheme="majorHAnsi" w:cstheme="majorBidi"/>
      <w:color w:val="365F91" w:themeColor="accent1" w:themeShade="BF"/>
      <w:sz w:val="26"/>
      <w:szCs w:val="26"/>
      <w:lang w:eastAsia="ru-RU"/>
    </w:rPr>
  </w:style>
  <w:style w:type="paragraph" w:customStyle="1" w:styleId="af6">
    <w:name w:val="текст работы"/>
    <w:qFormat/>
    <w:rsid w:val="00BA7DE4"/>
    <w:pPr>
      <w:spacing w:after="120" w:line="360" w:lineRule="auto"/>
      <w:ind w:firstLine="567"/>
      <w:jc w:val="both"/>
    </w:pPr>
    <w:rPr>
      <w:rFonts w:ascii="Times New Roman" w:eastAsia="Times New Roman" w:hAnsi="Times New Roman" w:cs="Times New Roman"/>
      <w:sz w:val="28"/>
      <w:szCs w:val="32"/>
    </w:rPr>
  </w:style>
  <w:style w:type="paragraph" w:customStyle="1" w:styleId="2">
    <w:name w:val="заголовок 2 уровня"/>
    <w:qFormat/>
    <w:rsid w:val="00BA7DE4"/>
    <w:pPr>
      <w:numPr>
        <w:ilvl w:val="1"/>
        <w:numId w:val="1"/>
      </w:numPr>
      <w:tabs>
        <w:tab w:val="num" w:pos="720"/>
      </w:tabs>
      <w:spacing w:after="120" w:line="360" w:lineRule="auto"/>
      <w:ind w:left="720"/>
    </w:pPr>
    <w:rPr>
      <w:rFonts w:ascii="Times New Roman" w:eastAsia="Calibri" w:hAnsi="Times New Roman" w:cs="Times New Roman"/>
      <w:sz w:val="28"/>
    </w:rPr>
  </w:style>
  <w:style w:type="paragraph" w:customStyle="1" w:styleId="3">
    <w:name w:val="заголовок 3 уровня"/>
    <w:qFormat/>
    <w:rsid w:val="00BA7DE4"/>
    <w:pPr>
      <w:numPr>
        <w:ilvl w:val="2"/>
        <w:numId w:val="1"/>
      </w:numPr>
      <w:tabs>
        <w:tab w:val="num" w:pos="0"/>
      </w:tabs>
      <w:spacing w:after="120" w:line="360" w:lineRule="auto"/>
      <w:jc w:val="both"/>
    </w:pPr>
    <w:rPr>
      <w:rFonts w:ascii="Times New Roman" w:eastAsia="Times New Roman" w:hAnsi="Times New Roman" w:cs="Times New Roman"/>
      <w:sz w:val="28"/>
      <w:szCs w:val="32"/>
    </w:rPr>
  </w:style>
  <w:style w:type="paragraph" w:customStyle="1" w:styleId="4">
    <w:name w:val="заголовок 4 уровня"/>
    <w:qFormat/>
    <w:rsid w:val="00BA7DE4"/>
    <w:pPr>
      <w:numPr>
        <w:ilvl w:val="3"/>
        <w:numId w:val="1"/>
      </w:numPr>
      <w:tabs>
        <w:tab w:val="num" w:pos="0"/>
      </w:tabs>
      <w:spacing w:after="120" w:line="360" w:lineRule="auto"/>
    </w:pPr>
    <w:rPr>
      <w:rFonts w:ascii="Times New Roman" w:eastAsia="Times New Roman" w:hAnsi="Times New Roman" w:cs="Times New Roman"/>
      <w:sz w:val="24"/>
      <w:szCs w:val="32"/>
    </w:rPr>
  </w:style>
  <w:style w:type="paragraph" w:customStyle="1" w:styleId="a">
    <w:name w:val="ЗЗаголовок"/>
    <w:basedOn w:val="a0"/>
    <w:next w:val="af6"/>
    <w:qFormat/>
    <w:rsid w:val="00BA7DE4"/>
    <w:pPr>
      <w:pageBreakBefore/>
      <w:widowControl/>
      <w:numPr>
        <w:numId w:val="1"/>
      </w:numPr>
      <w:tabs>
        <w:tab w:val="num" w:pos="0"/>
      </w:tabs>
      <w:autoSpaceDE/>
      <w:autoSpaceDN/>
      <w:adjustRightInd/>
      <w:spacing w:after="120" w:line="360" w:lineRule="auto"/>
      <w:jc w:val="center"/>
    </w:pPr>
    <w:rPr>
      <w:sz w:val="32"/>
      <w:szCs w:val="32"/>
      <w:lang w:eastAsia="en-US"/>
    </w:rPr>
  </w:style>
  <w:style w:type="paragraph" w:customStyle="1" w:styleId="Default">
    <w:name w:val="Default"/>
    <w:uiPriority w:val="99"/>
    <w:rsid w:val="001A24C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37">
    <w:name w:val="Font Style37"/>
    <w:basedOn w:val="a1"/>
    <w:uiPriority w:val="99"/>
    <w:rsid w:val="001A24CE"/>
    <w:rPr>
      <w:rFonts w:ascii="Times New Roman" w:hAnsi="Times New Roman" w:cs="Times New Roman"/>
      <w:sz w:val="22"/>
      <w:szCs w:val="22"/>
    </w:rPr>
  </w:style>
  <w:style w:type="character" w:styleId="af7">
    <w:name w:val="Hyperlink"/>
    <w:uiPriority w:val="99"/>
    <w:rsid w:val="001A24CE"/>
    <w:rPr>
      <w:color w:val="0000FF"/>
      <w:u w:val="single"/>
    </w:rPr>
  </w:style>
  <w:style w:type="character" w:customStyle="1" w:styleId="FontStyle428">
    <w:name w:val="Font Style428"/>
    <w:rsid w:val="001A24CE"/>
    <w:rPr>
      <w:rFonts w:ascii="Times New Roman" w:hAnsi="Times New Roman" w:cs="Times New Roman"/>
      <w:b/>
      <w:bCs/>
      <w:spacing w:val="10"/>
      <w:sz w:val="26"/>
      <w:szCs w:val="26"/>
    </w:rPr>
  </w:style>
  <w:style w:type="paragraph" w:customStyle="1" w:styleId="Style353">
    <w:name w:val="Style353"/>
    <w:basedOn w:val="a0"/>
    <w:rsid w:val="001A24CE"/>
    <w:rPr>
      <w:sz w:val="24"/>
      <w:szCs w:val="24"/>
    </w:rPr>
  </w:style>
  <w:style w:type="character" w:customStyle="1" w:styleId="31">
    <w:name w:val="Заголовок 3 Знак"/>
    <w:basedOn w:val="a1"/>
    <w:link w:val="30"/>
    <w:uiPriority w:val="9"/>
    <w:rsid w:val="008B5987"/>
    <w:rPr>
      <w:rFonts w:asciiTheme="majorHAnsi" w:eastAsiaTheme="majorEastAsia" w:hAnsiTheme="majorHAnsi" w:cstheme="majorBidi"/>
      <w:color w:val="243F60" w:themeColor="accent1" w:themeShade="7F"/>
      <w:sz w:val="24"/>
      <w:szCs w:val="24"/>
    </w:rPr>
  </w:style>
  <w:style w:type="character" w:customStyle="1" w:styleId="a8">
    <w:name w:val="Абзац списка Знак"/>
    <w:aliases w:val="Рисподпись Знак,Имя Рисунка Знак,it_List1 Знак,Абзац маркированнный Знак,Абзац 1 Знак,1 Знак,UL Знак,Нумерованный список_ФТ Знак,1. Абзац списка Знак,Шаг процесса Знак,Table-Normal Знак,RSHB_Table-Normal Знак,Предусловия Знак"/>
    <w:link w:val="a7"/>
    <w:uiPriority w:val="34"/>
    <w:rsid w:val="00A64934"/>
    <w:rPr>
      <w:rFonts w:ascii="Times New Roman" w:eastAsia="Times New Roman" w:hAnsi="Times New Roman" w:cs="Times New Roman"/>
      <w:sz w:val="20"/>
      <w:szCs w:val="20"/>
      <w:lang w:eastAsia="ru-RU"/>
    </w:rPr>
  </w:style>
  <w:style w:type="paragraph" w:customStyle="1" w:styleId="Style13">
    <w:name w:val="Style13"/>
    <w:basedOn w:val="a0"/>
    <w:rsid w:val="008C3F26"/>
    <w:rPr>
      <w:sz w:val="24"/>
      <w:szCs w:val="24"/>
    </w:rPr>
  </w:style>
  <w:style w:type="paragraph" w:customStyle="1" w:styleId="CM2">
    <w:name w:val="CM2"/>
    <w:basedOn w:val="a0"/>
    <w:next w:val="a0"/>
    <w:uiPriority w:val="99"/>
    <w:rsid w:val="00841B24"/>
    <w:pPr>
      <w:spacing w:line="280" w:lineRule="atLeast"/>
    </w:pPr>
    <w:rPr>
      <w:rFonts w:ascii="AntiquaPSCyr" w:hAnsi="AntiquaPSCyr"/>
      <w:sz w:val="24"/>
      <w:szCs w:val="24"/>
    </w:rPr>
  </w:style>
  <w:style w:type="paragraph" w:customStyle="1" w:styleId="116">
    <w:name w:val="Стиль Заголовок 1 + 16 пт"/>
    <w:basedOn w:val="1"/>
    <w:rsid w:val="00BE61E1"/>
    <w:pPr>
      <w:tabs>
        <w:tab w:val="num" w:pos="1512"/>
      </w:tabs>
      <w:spacing w:after="120"/>
      <w:ind w:left="1512" w:hanging="432"/>
      <w:jc w:val="center"/>
    </w:pPr>
    <w:rPr>
      <w:rFonts w:ascii="Times New Roman" w:eastAsia="MS Mincho" w:hAnsi="Times New Roman" w:cs="Arial"/>
      <w:lang w:val="ru-RU" w:eastAsia="ja-JP"/>
    </w:rPr>
  </w:style>
  <w:style w:type="paragraph" w:styleId="af8">
    <w:name w:val="caption"/>
    <w:basedOn w:val="a0"/>
    <w:next w:val="a0"/>
    <w:uiPriority w:val="35"/>
    <w:qFormat/>
    <w:rsid w:val="00C35B3D"/>
    <w:pPr>
      <w:widowControl/>
      <w:autoSpaceDE/>
      <w:autoSpaceDN/>
      <w:adjustRightInd/>
      <w:spacing w:after="200" w:line="276" w:lineRule="auto"/>
    </w:pPr>
    <w:rPr>
      <w:b/>
      <w:bCs/>
      <w:lang w:val="en-US" w:eastAsia="en-US"/>
    </w:rPr>
  </w:style>
  <w:style w:type="paragraph" w:customStyle="1" w:styleId="Style350">
    <w:name w:val="Style350"/>
    <w:basedOn w:val="a0"/>
    <w:rsid w:val="00C35B3D"/>
    <w:rPr>
      <w:sz w:val="24"/>
      <w:szCs w:val="24"/>
    </w:rPr>
  </w:style>
  <w:style w:type="character" w:customStyle="1" w:styleId="FontStyle694">
    <w:name w:val="Font Style694"/>
    <w:rsid w:val="00C35B3D"/>
    <w:rPr>
      <w:rFonts w:ascii="Times New Roman" w:hAnsi="Times New Roman" w:cs="Times New Roman" w:hint="default"/>
      <w:b/>
      <w:bCs/>
      <w:sz w:val="22"/>
      <w:szCs w:val="22"/>
    </w:rPr>
  </w:style>
  <w:style w:type="paragraph" w:customStyle="1" w:styleId="Style270">
    <w:name w:val="Style270"/>
    <w:basedOn w:val="a0"/>
    <w:rsid w:val="00C35B3D"/>
    <w:rPr>
      <w:sz w:val="24"/>
      <w:szCs w:val="24"/>
    </w:rPr>
  </w:style>
  <w:style w:type="character" w:customStyle="1" w:styleId="FontStyle693">
    <w:name w:val="Font Style693"/>
    <w:rsid w:val="00C35B3D"/>
    <w:rPr>
      <w:rFonts w:ascii="Times New Roman" w:hAnsi="Times New Roman" w:cs="Times New Roman" w:hint="default"/>
      <w:b/>
      <w:bCs/>
      <w:i/>
      <w:iCs/>
      <w:sz w:val="22"/>
      <w:szCs w:val="22"/>
    </w:rPr>
  </w:style>
  <w:style w:type="paragraph" w:customStyle="1" w:styleId="Style67">
    <w:name w:val="Style67"/>
    <w:basedOn w:val="a0"/>
    <w:rsid w:val="00C35B3D"/>
    <w:rPr>
      <w:sz w:val="24"/>
      <w:szCs w:val="24"/>
    </w:rPr>
  </w:style>
  <w:style w:type="character" w:customStyle="1" w:styleId="FontStyle695">
    <w:name w:val="Font Style695"/>
    <w:rsid w:val="00C35B3D"/>
    <w:rPr>
      <w:rFonts w:ascii="Times New Roman" w:hAnsi="Times New Roman" w:cs="Times New Roman" w:hint="default"/>
      <w:i/>
      <w:iCs/>
      <w:sz w:val="22"/>
      <w:szCs w:val="22"/>
    </w:rPr>
  </w:style>
  <w:style w:type="paragraph" w:customStyle="1" w:styleId="Style387">
    <w:name w:val="Style387"/>
    <w:basedOn w:val="a0"/>
    <w:rsid w:val="00C35B3D"/>
    <w:rPr>
      <w:sz w:val="24"/>
      <w:szCs w:val="24"/>
    </w:rPr>
  </w:style>
  <w:style w:type="character" w:customStyle="1" w:styleId="FontStyle681">
    <w:name w:val="Font Style681"/>
    <w:rsid w:val="00C35B3D"/>
    <w:rPr>
      <w:rFonts w:ascii="Times New Roman" w:hAnsi="Times New Roman" w:cs="Times New Roman" w:hint="default"/>
      <w:sz w:val="22"/>
      <w:szCs w:val="22"/>
    </w:rPr>
  </w:style>
  <w:style w:type="paragraph" w:customStyle="1" w:styleId="Style1">
    <w:name w:val="Style1"/>
    <w:basedOn w:val="a0"/>
    <w:rsid w:val="00C35B3D"/>
    <w:rPr>
      <w:sz w:val="24"/>
      <w:szCs w:val="24"/>
    </w:rPr>
  </w:style>
  <w:style w:type="paragraph" w:customStyle="1" w:styleId="Style37">
    <w:name w:val="Style37"/>
    <w:basedOn w:val="a0"/>
    <w:rsid w:val="00C35B3D"/>
    <w:rPr>
      <w:sz w:val="24"/>
      <w:szCs w:val="24"/>
    </w:rPr>
  </w:style>
  <w:style w:type="paragraph" w:customStyle="1" w:styleId="Style32">
    <w:name w:val="Style32"/>
    <w:basedOn w:val="a0"/>
    <w:rsid w:val="00C35B3D"/>
    <w:rPr>
      <w:sz w:val="24"/>
      <w:szCs w:val="24"/>
    </w:rPr>
  </w:style>
  <w:style w:type="paragraph" w:customStyle="1" w:styleId="Style357">
    <w:name w:val="Style357"/>
    <w:basedOn w:val="a0"/>
    <w:rsid w:val="00C35B3D"/>
    <w:rPr>
      <w:sz w:val="24"/>
      <w:szCs w:val="24"/>
    </w:rPr>
  </w:style>
  <w:style w:type="table" w:customStyle="1" w:styleId="11">
    <w:name w:val="Сетка таблицы1"/>
    <w:basedOn w:val="a2"/>
    <w:next w:val="a9"/>
    <w:uiPriority w:val="39"/>
    <w:rsid w:val="00C35B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0"/>
    <w:rsid w:val="00BA7364"/>
    <w:pPr>
      <w:spacing w:line="484" w:lineRule="exact"/>
      <w:ind w:firstLine="715"/>
      <w:jc w:val="both"/>
    </w:pPr>
    <w:rPr>
      <w:sz w:val="24"/>
      <w:szCs w:val="24"/>
    </w:rPr>
  </w:style>
  <w:style w:type="character" w:customStyle="1" w:styleId="FontStyle12">
    <w:name w:val="Font Style12"/>
    <w:rsid w:val="00BA7364"/>
    <w:rPr>
      <w:rFonts w:ascii="Times New Roman" w:hAnsi="Times New Roman" w:cs="Times New Roman"/>
      <w:sz w:val="26"/>
      <w:szCs w:val="26"/>
    </w:rPr>
  </w:style>
  <w:style w:type="paragraph" w:customStyle="1" w:styleId="TableParagraph">
    <w:name w:val="Table Paragraph"/>
    <w:basedOn w:val="a0"/>
    <w:uiPriority w:val="1"/>
    <w:qFormat/>
    <w:rsid w:val="00404DB1"/>
    <w:pPr>
      <w:adjustRightInd/>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801386">
      <w:bodyDiv w:val="1"/>
      <w:marLeft w:val="0"/>
      <w:marRight w:val="0"/>
      <w:marTop w:val="0"/>
      <w:marBottom w:val="0"/>
      <w:divBdr>
        <w:top w:val="none" w:sz="0" w:space="0" w:color="auto"/>
        <w:left w:val="none" w:sz="0" w:space="0" w:color="auto"/>
        <w:bottom w:val="none" w:sz="0" w:space="0" w:color="auto"/>
        <w:right w:val="none" w:sz="0" w:space="0" w:color="auto"/>
      </w:divBdr>
    </w:div>
    <w:div w:id="499734592">
      <w:bodyDiv w:val="1"/>
      <w:marLeft w:val="0"/>
      <w:marRight w:val="0"/>
      <w:marTop w:val="0"/>
      <w:marBottom w:val="0"/>
      <w:divBdr>
        <w:top w:val="none" w:sz="0" w:space="0" w:color="auto"/>
        <w:left w:val="none" w:sz="0" w:space="0" w:color="auto"/>
        <w:bottom w:val="none" w:sz="0" w:space="0" w:color="auto"/>
        <w:right w:val="none" w:sz="0" w:space="0" w:color="auto"/>
      </w:divBdr>
    </w:div>
    <w:div w:id="784350520">
      <w:bodyDiv w:val="1"/>
      <w:marLeft w:val="0"/>
      <w:marRight w:val="0"/>
      <w:marTop w:val="0"/>
      <w:marBottom w:val="0"/>
      <w:divBdr>
        <w:top w:val="none" w:sz="0" w:space="0" w:color="auto"/>
        <w:left w:val="none" w:sz="0" w:space="0" w:color="auto"/>
        <w:bottom w:val="none" w:sz="0" w:space="0" w:color="auto"/>
        <w:right w:val="none" w:sz="0" w:space="0" w:color="auto"/>
      </w:divBdr>
    </w:div>
    <w:div w:id="947154590">
      <w:bodyDiv w:val="1"/>
      <w:marLeft w:val="0"/>
      <w:marRight w:val="0"/>
      <w:marTop w:val="0"/>
      <w:marBottom w:val="0"/>
      <w:divBdr>
        <w:top w:val="none" w:sz="0" w:space="0" w:color="auto"/>
        <w:left w:val="none" w:sz="0" w:space="0" w:color="auto"/>
        <w:bottom w:val="none" w:sz="0" w:space="0" w:color="auto"/>
        <w:right w:val="none" w:sz="0" w:space="0" w:color="auto"/>
      </w:divBdr>
    </w:div>
    <w:div w:id="968246256">
      <w:bodyDiv w:val="1"/>
      <w:marLeft w:val="0"/>
      <w:marRight w:val="0"/>
      <w:marTop w:val="0"/>
      <w:marBottom w:val="0"/>
      <w:divBdr>
        <w:top w:val="none" w:sz="0" w:space="0" w:color="auto"/>
        <w:left w:val="none" w:sz="0" w:space="0" w:color="auto"/>
        <w:bottom w:val="none" w:sz="0" w:space="0" w:color="auto"/>
        <w:right w:val="none" w:sz="0" w:space="0" w:color="auto"/>
      </w:divBdr>
    </w:div>
    <w:div w:id="1036396016">
      <w:bodyDiv w:val="1"/>
      <w:marLeft w:val="0"/>
      <w:marRight w:val="0"/>
      <w:marTop w:val="0"/>
      <w:marBottom w:val="0"/>
      <w:divBdr>
        <w:top w:val="none" w:sz="0" w:space="0" w:color="auto"/>
        <w:left w:val="none" w:sz="0" w:space="0" w:color="auto"/>
        <w:bottom w:val="none" w:sz="0" w:space="0" w:color="auto"/>
        <w:right w:val="none" w:sz="0" w:space="0" w:color="auto"/>
      </w:divBdr>
    </w:div>
    <w:div w:id="1177119014">
      <w:bodyDiv w:val="1"/>
      <w:marLeft w:val="0"/>
      <w:marRight w:val="0"/>
      <w:marTop w:val="0"/>
      <w:marBottom w:val="0"/>
      <w:divBdr>
        <w:top w:val="none" w:sz="0" w:space="0" w:color="auto"/>
        <w:left w:val="none" w:sz="0" w:space="0" w:color="auto"/>
        <w:bottom w:val="none" w:sz="0" w:space="0" w:color="auto"/>
        <w:right w:val="none" w:sz="0" w:space="0" w:color="auto"/>
      </w:divBdr>
    </w:div>
    <w:div w:id="1205098550">
      <w:bodyDiv w:val="1"/>
      <w:marLeft w:val="0"/>
      <w:marRight w:val="0"/>
      <w:marTop w:val="0"/>
      <w:marBottom w:val="0"/>
      <w:divBdr>
        <w:top w:val="none" w:sz="0" w:space="0" w:color="auto"/>
        <w:left w:val="none" w:sz="0" w:space="0" w:color="auto"/>
        <w:bottom w:val="none" w:sz="0" w:space="0" w:color="auto"/>
        <w:right w:val="none" w:sz="0" w:space="0" w:color="auto"/>
      </w:divBdr>
    </w:div>
    <w:div w:id="1351834247">
      <w:bodyDiv w:val="1"/>
      <w:marLeft w:val="0"/>
      <w:marRight w:val="0"/>
      <w:marTop w:val="0"/>
      <w:marBottom w:val="0"/>
      <w:divBdr>
        <w:top w:val="none" w:sz="0" w:space="0" w:color="auto"/>
        <w:left w:val="none" w:sz="0" w:space="0" w:color="auto"/>
        <w:bottom w:val="none" w:sz="0" w:space="0" w:color="auto"/>
        <w:right w:val="none" w:sz="0" w:space="0" w:color="auto"/>
      </w:divBdr>
    </w:div>
    <w:div w:id="1499492991">
      <w:bodyDiv w:val="1"/>
      <w:marLeft w:val="0"/>
      <w:marRight w:val="0"/>
      <w:marTop w:val="0"/>
      <w:marBottom w:val="0"/>
      <w:divBdr>
        <w:top w:val="none" w:sz="0" w:space="0" w:color="auto"/>
        <w:left w:val="none" w:sz="0" w:space="0" w:color="auto"/>
        <w:bottom w:val="none" w:sz="0" w:space="0" w:color="auto"/>
        <w:right w:val="none" w:sz="0" w:space="0" w:color="auto"/>
      </w:divBdr>
    </w:div>
    <w:div w:id="1637561267">
      <w:bodyDiv w:val="1"/>
      <w:marLeft w:val="0"/>
      <w:marRight w:val="0"/>
      <w:marTop w:val="0"/>
      <w:marBottom w:val="0"/>
      <w:divBdr>
        <w:top w:val="none" w:sz="0" w:space="0" w:color="auto"/>
        <w:left w:val="none" w:sz="0" w:space="0" w:color="auto"/>
        <w:bottom w:val="none" w:sz="0" w:space="0" w:color="auto"/>
        <w:right w:val="none" w:sz="0" w:space="0" w:color="auto"/>
      </w:divBdr>
    </w:div>
    <w:div w:id="1670715966">
      <w:bodyDiv w:val="1"/>
      <w:marLeft w:val="0"/>
      <w:marRight w:val="0"/>
      <w:marTop w:val="0"/>
      <w:marBottom w:val="0"/>
      <w:divBdr>
        <w:top w:val="none" w:sz="0" w:space="0" w:color="auto"/>
        <w:left w:val="none" w:sz="0" w:space="0" w:color="auto"/>
        <w:bottom w:val="none" w:sz="0" w:space="0" w:color="auto"/>
        <w:right w:val="none" w:sz="0" w:space="0" w:color="auto"/>
      </w:divBdr>
    </w:div>
    <w:div w:id="203738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y.gov.ru" TargetMode="External"/><Relationship Id="rId13" Type="http://schemas.openxmlformats.org/officeDocument/2006/relationships/hyperlink" Target="http://lib.alpinadigital.ru/" TargetMode="External"/><Relationship Id="rId18" Type="http://schemas.openxmlformats.org/officeDocument/2006/relationships/hyperlink" Target="https://www.futurelearn.com/courses/artificial-intelligence-technology-applicatio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lanbook.com/" TargetMode="External"/><Relationship Id="rId17" Type="http://schemas.openxmlformats.org/officeDocument/2006/relationships/hyperlink" Target="https://www.edx.org/course/big-data-fundamentals" TargetMode="External"/><Relationship Id="rId2" Type="http://schemas.openxmlformats.org/officeDocument/2006/relationships/numbering" Target="numbering.xml"/><Relationship Id="rId16" Type="http://schemas.openxmlformats.org/officeDocument/2006/relationships/hyperlink" Target="http://link.springer.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5" Type="http://schemas.openxmlformats.org/officeDocument/2006/relationships/webSettings" Target="webSettings.xml"/><Relationship Id="rId15" Type="http://schemas.openxmlformats.org/officeDocument/2006/relationships/hyperlink" Target="https://academic.oup.com/journals/" TargetMode="External"/><Relationship Id="rId10" Type="http://schemas.openxmlformats.org/officeDocument/2006/relationships/hyperlink" Target="https://www.biblio-online.ru/" TargetMode="External"/><Relationship Id="rId19" Type="http://schemas.openxmlformats.org/officeDocument/2006/relationships/hyperlink" Target="https://cloud.yandex.ru/training/devsecops" TargetMode="External"/><Relationship Id="rId4" Type="http://schemas.openxmlformats.org/officeDocument/2006/relationships/settings" Target="settings.xml"/><Relationship Id="rId9" Type="http://schemas.openxmlformats.org/officeDocument/2006/relationships/hyperlink" Target="http://www.znanium.com" TargetMode="External"/><Relationship Id="rId14" Type="http://schemas.openxmlformats.org/officeDocument/2006/relationships/hyperlink" Target="http://elibrary.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5B68B-7FE6-4177-898D-6FE7C41ED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14</Pages>
  <Words>4094</Words>
  <Characters>23336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Дзайнукова Марина Ибрагимовна</cp:lastModifiedBy>
  <cp:revision>14</cp:revision>
  <cp:lastPrinted>2020-09-04T07:18:00Z</cp:lastPrinted>
  <dcterms:created xsi:type="dcterms:W3CDTF">2023-04-24T12:22:00Z</dcterms:created>
  <dcterms:modified xsi:type="dcterms:W3CDTF">2023-10-10T04:13:00Z</dcterms:modified>
</cp:coreProperties>
</file>